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A9F9D" w14:textId="438819BF" w:rsidR="00050C15" w:rsidRPr="00A47D8E" w:rsidRDefault="00360D11" w:rsidP="0087790C">
      <w:pPr>
        <w:tabs>
          <w:tab w:val="left" w:pos="357"/>
          <w:tab w:val="left" w:pos="720"/>
        </w:tabs>
        <w:spacing w:before="120" w:after="120" w:line="360" w:lineRule="auto"/>
        <w:ind w:left="357" w:hanging="357"/>
        <w:rPr>
          <w:rFonts w:ascii="Arial" w:hAnsi="Arial" w:cs="Arial"/>
        </w:rPr>
      </w:pPr>
      <w:r>
        <w:rPr>
          <w:rFonts w:ascii="Arial" w:hAnsi="Arial" w:cs="Arial"/>
          <w:b/>
          <w:sz w:val="28"/>
          <w:szCs w:val="28"/>
        </w:rPr>
        <w:t>1</w:t>
      </w:r>
      <w:r w:rsidR="00DA4510">
        <w:rPr>
          <w:rFonts w:ascii="Arial" w:hAnsi="Arial" w:cs="Arial"/>
          <w:b/>
          <w:sz w:val="28"/>
          <w:szCs w:val="28"/>
        </w:rPr>
        <w:t xml:space="preserve">.16 </w:t>
      </w:r>
      <w:r w:rsidR="00050C15" w:rsidRPr="00A47D8E">
        <w:rPr>
          <w:rFonts w:ascii="Arial" w:hAnsi="Arial" w:cs="Arial"/>
          <w:b/>
          <w:sz w:val="28"/>
          <w:szCs w:val="28"/>
        </w:rPr>
        <w:tab/>
        <w:t>Promoting inclusion, equality and valuing diversity</w:t>
      </w:r>
    </w:p>
    <w:p w14:paraId="522D475C" w14:textId="4CBD69ED" w:rsidR="0087790C" w:rsidRDefault="00714257" w:rsidP="003877A6">
      <w:pPr>
        <w:autoSpaceDE w:val="0"/>
        <w:autoSpaceDN w:val="0"/>
        <w:adjustRightInd w:val="0"/>
        <w:spacing w:before="120" w:after="120" w:line="360" w:lineRule="auto"/>
        <w:rPr>
          <w:rFonts w:ascii="Arial" w:hAnsi="Arial" w:cs="Arial"/>
          <w:sz w:val="22"/>
          <w:szCs w:val="22"/>
        </w:rPr>
      </w:pPr>
      <w:r>
        <w:rPr>
          <w:rFonts w:ascii="Arial" w:hAnsi="Arial" w:cs="Arial"/>
          <w:sz w:val="22"/>
          <w:szCs w:val="22"/>
        </w:rPr>
        <w:t xml:space="preserve">At Buttercups we </w:t>
      </w:r>
      <w:r w:rsidR="0087790C" w:rsidRPr="3B51B4B6">
        <w:rPr>
          <w:rFonts w:ascii="Arial" w:hAnsi="Arial" w:cs="Arial"/>
          <w:sz w:val="22"/>
          <w:szCs w:val="22"/>
        </w:rPr>
        <w:t>actively promote inclusion, equality of opportunity and value diversity. All early years setting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0087790C" w:rsidRPr="3B51B4B6">
        <w:rPr>
          <w:rFonts w:ascii="Arial" w:eastAsia="Calibri" w:hAnsi="Arial" w:cs="Arial"/>
          <w:sz w:val="22"/>
          <w:szCs w:val="22"/>
          <w:lang w:eastAsia="en-GB"/>
        </w:rPr>
        <w:t xml:space="preserve"> </w:t>
      </w:r>
      <w:r w:rsidR="0087790C" w:rsidRPr="3B51B4B6">
        <w:rPr>
          <w:rFonts w:ascii="Arial" w:hAnsi="Arial" w:cs="Arial"/>
          <w:sz w:val="22"/>
          <w:szCs w:val="22"/>
        </w:rPr>
        <w:t>Settings also have obligations under the Prevent Duty (2015) which highlights the need to foster equality and prevent children from being drawn into harm and radicalisation</w:t>
      </w:r>
      <w:r w:rsidR="00AA2AD7">
        <w:rPr>
          <w:rFonts w:ascii="Arial" w:hAnsi="Arial" w:cs="Arial"/>
          <w:sz w:val="22"/>
          <w:szCs w:val="22"/>
        </w:rPr>
        <w:t>.</w:t>
      </w:r>
    </w:p>
    <w:p w14:paraId="6CAE0984" w14:textId="027D6737" w:rsidR="00FC79F9" w:rsidRPr="007F7E29" w:rsidRDefault="00FC79F9" w:rsidP="00FC79F9">
      <w:pPr>
        <w:spacing w:line="360" w:lineRule="auto"/>
        <w:ind w:left="360"/>
        <w:rPr>
          <w:rFonts w:ascii="Arial" w:hAnsi="Arial" w:cs="Arial"/>
          <w:b/>
          <w:sz w:val="22"/>
          <w:szCs w:val="22"/>
        </w:rPr>
      </w:pPr>
      <w:r>
        <w:rPr>
          <w:rFonts w:ascii="Arial" w:hAnsi="Arial" w:cs="Arial"/>
          <w:b/>
          <w:sz w:val="22"/>
          <w:szCs w:val="22"/>
        </w:rPr>
        <w:t>Our ENCO (Equalities named co-ordinator) who is responsible for implementing, monitoring and overseeing equal opportunities throughout the setting is the pre-school Leader in her absence the Deputy Leader</w:t>
      </w:r>
      <w:r w:rsidR="00BA2727">
        <w:rPr>
          <w:rFonts w:ascii="Arial" w:hAnsi="Arial" w:cs="Arial"/>
          <w:b/>
          <w:sz w:val="22"/>
          <w:szCs w:val="22"/>
        </w:rPr>
        <w:t>.</w:t>
      </w:r>
    </w:p>
    <w:p w14:paraId="2D329082" w14:textId="240EA4F8"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0E515600" w14:textId="48206698" w:rsidR="00546BC0" w:rsidRPr="00B63B39" w:rsidRDefault="2A7A601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F05A1AB" w14:textId="0E7741D1" w:rsidR="00546BC0" w:rsidRPr="00B63B39" w:rsidRDefault="00546BC0" w:rsidP="00EA284A">
      <w:pPr>
        <w:numPr>
          <w:ilvl w:val="0"/>
          <w:numId w:val="34"/>
        </w:numPr>
        <w:spacing w:before="120" w:after="120" w:line="360" w:lineRule="auto"/>
        <w:jc w:val="both"/>
        <w:rPr>
          <w:sz w:val="22"/>
          <w:szCs w:val="22"/>
        </w:rPr>
      </w:pPr>
      <w:r w:rsidRPr="00B63B39">
        <w:rPr>
          <w:rFonts w:ascii="Arial" w:hAnsi="Arial" w:cs="Arial"/>
          <w:sz w:val="22"/>
          <w:szCs w:val="22"/>
        </w:rPr>
        <w:t>Discussing aspects of family</w:t>
      </w:r>
      <w:r w:rsidR="719499F7" w:rsidRPr="00B63B39">
        <w:rPr>
          <w:rFonts w:ascii="Arial" w:hAnsi="Arial" w:cs="Arial"/>
          <w:sz w:val="22"/>
          <w:szCs w:val="22"/>
        </w:rPr>
        <w:t>/child</w:t>
      </w:r>
      <w:r w:rsidR="780AD903" w:rsidRPr="00B63B39">
        <w:rPr>
          <w:rFonts w:ascii="Arial" w:hAnsi="Arial" w:cs="Arial"/>
          <w:sz w:val="22"/>
          <w:szCs w:val="22"/>
        </w:rPr>
        <w:t xml:space="preserve"> identit</w:t>
      </w:r>
      <w:r w:rsidR="0FCFBD10" w:rsidRPr="00B63B39">
        <w:rPr>
          <w:rFonts w:ascii="Arial" w:hAnsi="Arial" w:cs="Arial"/>
          <w:sz w:val="22"/>
          <w:szCs w:val="22"/>
        </w:rPr>
        <w:t xml:space="preserve">y </w:t>
      </w:r>
      <w:r w:rsidRPr="00B63B39">
        <w:rPr>
          <w:rFonts w:ascii="Arial" w:hAnsi="Arial" w:cs="Arial"/>
          <w:sz w:val="22"/>
          <w:szCs w:val="22"/>
        </w:rPr>
        <w:t>with parents when settling in a new child.</w:t>
      </w:r>
    </w:p>
    <w:p w14:paraId="37579D3F" w14:textId="03D8C5ED" w:rsidR="00546BC0"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w:t>
      </w:r>
      <w:r w:rsidR="7DD6A4DF" w:rsidRPr="00B63B39">
        <w:rPr>
          <w:rFonts w:ascii="Arial" w:hAnsi="Arial" w:cs="Arial"/>
          <w:sz w:val="22"/>
          <w:szCs w:val="22"/>
        </w:rPr>
        <w:t xml:space="preserve">non-judgemental </w:t>
      </w:r>
      <w:r w:rsidRPr="00B63B39">
        <w:rPr>
          <w:rFonts w:ascii="Arial" w:hAnsi="Arial" w:cs="Arial"/>
          <w:sz w:val="22"/>
          <w:szCs w:val="22"/>
        </w:rPr>
        <w:t xml:space="preserve">attitude and </w:t>
      </w:r>
      <w:r w:rsidR="0B887656" w:rsidRPr="00B63B39">
        <w:rPr>
          <w:rFonts w:ascii="Arial" w:hAnsi="Arial" w:cs="Arial"/>
          <w:sz w:val="22"/>
          <w:szCs w:val="22"/>
        </w:rPr>
        <w:t xml:space="preserve">use of </w:t>
      </w:r>
      <w:r w:rsidRPr="00B63B39">
        <w:rPr>
          <w:rFonts w:ascii="Arial" w:hAnsi="Arial" w:cs="Arial"/>
          <w:sz w:val="22"/>
          <w:szCs w:val="22"/>
        </w:rPr>
        <w:t>language with children to talk about topics such as family composition</w:t>
      </w:r>
      <w:r w:rsidR="44951368" w:rsidRPr="00B63B39">
        <w:rPr>
          <w:rFonts w:ascii="Arial" w:hAnsi="Arial" w:cs="Arial"/>
          <w:sz w:val="22"/>
          <w:szCs w:val="22"/>
        </w:rPr>
        <w:t>/</w:t>
      </w:r>
      <w:r w:rsidRPr="00B63B39">
        <w:rPr>
          <w:rFonts w:ascii="Arial" w:hAnsi="Arial" w:cs="Arial"/>
          <w:sz w:val="22"/>
          <w:szCs w:val="22"/>
        </w:rPr>
        <w:t xml:space="preserve">background, </w:t>
      </w:r>
      <w:r w:rsidR="55913E59" w:rsidRPr="00B63B39">
        <w:rPr>
          <w:rFonts w:ascii="Arial" w:hAnsi="Arial" w:cs="Arial"/>
          <w:sz w:val="22"/>
          <w:szCs w:val="22"/>
        </w:rPr>
        <w:t xml:space="preserve">eye and </w:t>
      </w:r>
      <w:r w:rsidRPr="00B63B39">
        <w:rPr>
          <w:rFonts w:ascii="Arial" w:hAnsi="Arial" w:cs="Arial"/>
          <w:sz w:val="22"/>
          <w:szCs w:val="22"/>
        </w:rPr>
        <w:t>skin colour,</w:t>
      </w:r>
      <w:r w:rsidR="368CAEA6" w:rsidRPr="00B63B39">
        <w:rPr>
          <w:rFonts w:ascii="Arial" w:hAnsi="Arial" w:cs="Arial"/>
          <w:sz w:val="22"/>
          <w:szCs w:val="22"/>
        </w:rPr>
        <w:t xml:space="preserve"> </w:t>
      </w:r>
      <w:r w:rsidRPr="00B63B39">
        <w:rPr>
          <w:rFonts w:ascii="Arial" w:hAnsi="Arial" w:cs="Arial"/>
          <w:sz w:val="22"/>
          <w:szCs w:val="22"/>
        </w:rPr>
        <w:t xml:space="preserve">hair texture, </w:t>
      </w:r>
      <w:r w:rsidR="1063CE17" w:rsidRPr="00B63B39">
        <w:rPr>
          <w:rFonts w:ascii="Arial" w:hAnsi="Arial" w:cs="Arial"/>
          <w:sz w:val="22"/>
          <w:szCs w:val="22"/>
        </w:rPr>
        <w:t>sex</w:t>
      </w:r>
      <w:r w:rsidR="35CD6C18" w:rsidRPr="00B63B39">
        <w:rPr>
          <w:rFonts w:ascii="Arial" w:hAnsi="Arial" w:cs="Arial"/>
          <w:sz w:val="22"/>
          <w:szCs w:val="22"/>
        </w:rPr>
        <w:t>,</w:t>
      </w:r>
      <w:r w:rsidR="1063CE17" w:rsidRPr="00B63B39">
        <w:rPr>
          <w:rFonts w:ascii="Arial" w:hAnsi="Arial" w:cs="Arial"/>
          <w:sz w:val="22"/>
          <w:szCs w:val="22"/>
        </w:rPr>
        <w:t xml:space="preserve"> gender, </w:t>
      </w:r>
      <w:r w:rsidRPr="00B63B39">
        <w:rPr>
          <w:rFonts w:ascii="Arial" w:hAnsi="Arial" w:cs="Arial"/>
          <w:sz w:val="22"/>
          <w:szCs w:val="22"/>
        </w:rPr>
        <w:t>physical attributes</w:t>
      </w:r>
      <w:r w:rsidR="5D525BF2" w:rsidRPr="00B63B39">
        <w:rPr>
          <w:rFonts w:ascii="Arial" w:hAnsi="Arial" w:cs="Arial"/>
          <w:sz w:val="22"/>
          <w:szCs w:val="22"/>
        </w:rPr>
        <w:t xml:space="preserve"> and </w:t>
      </w:r>
      <w:r w:rsidRPr="00B63B39">
        <w:rPr>
          <w:rFonts w:ascii="Arial" w:hAnsi="Arial" w:cs="Arial"/>
          <w:sz w:val="22"/>
          <w:szCs w:val="22"/>
        </w:rPr>
        <w:t>languages spoken (including signing).</w:t>
      </w:r>
      <w:r w:rsidR="5E97A66D" w:rsidRPr="00B63B39">
        <w:rPr>
          <w:rFonts w:ascii="Arial" w:hAnsi="Arial" w:cs="Arial"/>
          <w:sz w:val="22"/>
          <w:szCs w:val="22"/>
        </w:rPr>
        <w:t xml:space="preserve"> </w:t>
      </w:r>
    </w:p>
    <w:p w14:paraId="37384890" w14:textId="081D354C" w:rsidR="00546BC0" w:rsidRPr="00B63B39" w:rsidRDefault="6A18DB8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Bec</w:t>
      </w:r>
      <w:r w:rsidR="00546BC0" w:rsidRPr="00B63B39">
        <w:rPr>
          <w:rFonts w:ascii="Arial" w:hAnsi="Arial" w:cs="Arial"/>
          <w:sz w:val="22"/>
          <w:szCs w:val="22"/>
        </w:rPr>
        <w:t xml:space="preserve">oming knowledgeable about different cultures, and individual subjective perceptions of </w:t>
      </w:r>
      <w:r w:rsidR="7DD68B6C" w:rsidRPr="00B63B39">
        <w:rPr>
          <w:rFonts w:ascii="Arial" w:hAnsi="Arial" w:cs="Arial"/>
          <w:sz w:val="22"/>
          <w:szCs w:val="22"/>
        </w:rPr>
        <w:t>these and</w:t>
      </w:r>
      <w:r w:rsidR="00546BC0" w:rsidRPr="00B63B39">
        <w:rPr>
          <w:rFonts w:ascii="Arial" w:hAnsi="Arial" w:cs="Arial"/>
          <w:sz w:val="22"/>
          <w:szCs w:val="22"/>
        </w:rPr>
        <w:t xml:space="preserve"> being able to reflect them imaginatively and creatively in the setting to create pride, interest and positive </w:t>
      </w:r>
      <w:r w:rsidR="19D1333D" w:rsidRPr="00B63B39">
        <w:rPr>
          <w:rFonts w:ascii="Arial" w:hAnsi="Arial" w:cs="Arial"/>
          <w:sz w:val="22"/>
          <w:szCs w:val="22"/>
        </w:rPr>
        <w:t>self-identity</w:t>
      </w:r>
      <w:r w:rsidR="00546BC0" w:rsidRPr="00B63B39">
        <w:rPr>
          <w:rFonts w:ascii="Arial" w:hAnsi="Arial" w:cs="Arial"/>
          <w:sz w:val="22"/>
          <w:szCs w:val="22"/>
        </w:rPr>
        <w:t>.</w:t>
      </w:r>
    </w:p>
    <w:p w14:paraId="05448B84" w14:textId="1B8E24A9" w:rsidR="00134A3C"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Discussing </w:t>
      </w:r>
      <w:r w:rsidR="25E0271E" w:rsidRPr="00B63B39">
        <w:rPr>
          <w:rFonts w:ascii="Arial" w:hAnsi="Arial" w:cs="Arial"/>
          <w:sz w:val="22"/>
          <w:szCs w:val="22"/>
        </w:rPr>
        <w:t xml:space="preserve">similarities and </w:t>
      </w:r>
      <w:r w:rsidRPr="00B63B39">
        <w:rPr>
          <w:rFonts w:ascii="Arial" w:hAnsi="Arial" w:cs="Arial"/>
          <w:sz w:val="22"/>
          <w:szCs w:val="22"/>
        </w:rPr>
        <w:t>differences</w:t>
      </w:r>
      <w:r w:rsidR="36D36313" w:rsidRPr="00B63B39">
        <w:rPr>
          <w:rFonts w:ascii="Arial" w:hAnsi="Arial" w:cs="Arial"/>
          <w:sz w:val="22"/>
          <w:szCs w:val="22"/>
        </w:rPr>
        <w:t xml:space="preserve"> positively</w:t>
      </w:r>
      <w:r w:rsidR="15838F39" w:rsidRPr="00B63B39">
        <w:rPr>
          <w:rFonts w:ascii="Arial" w:hAnsi="Arial" w:cs="Arial"/>
          <w:sz w:val="22"/>
          <w:szCs w:val="22"/>
        </w:rPr>
        <w:t xml:space="preserve"> without bias and judgement</w:t>
      </w:r>
      <w:r w:rsidR="00907F01">
        <w:rPr>
          <w:rFonts w:ascii="Arial" w:hAnsi="Arial" w:cs="Arial"/>
          <w:sz w:val="22"/>
          <w:szCs w:val="22"/>
        </w:rPr>
        <w:t>.</w:t>
      </w:r>
    </w:p>
    <w:p w14:paraId="31A8FA35" w14:textId="15AECE33" w:rsidR="00546BC0" w:rsidRPr="00134A3C" w:rsidRDefault="00134A3C"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C</w:t>
      </w:r>
      <w:r w:rsidR="00546BC0" w:rsidRPr="3B51B4B6">
        <w:rPr>
          <w:rFonts w:ascii="Arial" w:hAnsi="Arial" w:cs="Arial"/>
          <w:sz w:val="22"/>
          <w:szCs w:val="22"/>
        </w:rPr>
        <w:t>elebrating festivals, holy days and special days authentically through involving parents, staff or the wider community to provide a positive experience for a</w:t>
      </w:r>
      <w:r w:rsidR="6428EBBC" w:rsidRPr="3B51B4B6">
        <w:rPr>
          <w:rFonts w:ascii="Arial" w:hAnsi="Arial" w:cs="Arial"/>
          <w:sz w:val="22"/>
          <w:szCs w:val="22"/>
        </w:rPr>
        <w:t>ll</w:t>
      </w:r>
      <w:r w:rsidR="00546BC0" w:rsidRPr="3B51B4B6">
        <w:rPr>
          <w:rFonts w:ascii="Arial" w:hAnsi="Arial" w:cs="Arial"/>
          <w:sz w:val="22"/>
          <w:szCs w:val="22"/>
        </w:rPr>
        <w:t>.</w:t>
      </w:r>
    </w:p>
    <w:p w14:paraId="3A938005" w14:textId="2704596F" w:rsidR="00546BC0" w:rsidRPr="00B63B39" w:rsidRDefault="00546BC0" w:rsidP="00EA284A">
      <w:pPr>
        <w:numPr>
          <w:ilvl w:val="0"/>
          <w:numId w:val="34"/>
        </w:numPr>
        <w:spacing w:before="120" w:after="120" w:line="360" w:lineRule="auto"/>
        <w:jc w:val="both"/>
        <w:rPr>
          <w:rFonts w:ascii="Arial" w:eastAsia="Arial" w:hAnsi="Arial" w:cs="Arial"/>
          <w:sz w:val="22"/>
          <w:szCs w:val="22"/>
        </w:rPr>
      </w:pPr>
      <w:r w:rsidRPr="1C494D65">
        <w:rPr>
          <w:rFonts w:ascii="Arial" w:hAnsi="Arial" w:cs="Arial"/>
          <w:sz w:val="22"/>
          <w:szCs w:val="22"/>
        </w:rPr>
        <w:t xml:space="preserve">Providing books with positive images of children </w:t>
      </w:r>
      <w:r w:rsidR="2137B15D" w:rsidRPr="1C494D65">
        <w:rPr>
          <w:rFonts w:ascii="Arial" w:hAnsi="Arial" w:cs="Arial"/>
          <w:sz w:val="22"/>
          <w:szCs w:val="22"/>
        </w:rPr>
        <w:t xml:space="preserve">and families </w:t>
      </w:r>
      <w:r w:rsidRPr="1C494D65">
        <w:rPr>
          <w:rFonts w:ascii="Arial" w:hAnsi="Arial" w:cs="Arial"/>
          <w:sz w:val="22"/>
          <w:szCs w:val="22"/>
        </w:rPr>
        <w:t>from all backgrounds and abilities</w:t>
      </w:r>
      <w:r w:rsidR="4A677538" w:rsidRPr="1C494D65">
        <w:rPr>
          <w:rFonts w:ascii="Arial" w:hAnsi="Arial" w:cs="Arial"/>
          <w:sz w:val="22"/>
          <w:szCs w:val="22"/>
        </w:rPr>
        <w:t xml:space="preserve">. </w:t>
      </w:r>
      <w:r w:rsidRPr="1C494D65">
        <w:rPr>
          <w:rFonts w:ascii="Arial" w:hAnsi="Arial" w:cs="Arial"/>
          <w:sz w:val="22"/>
          <w:szCs w:val="22"/>
        </w:rPr>
        <w:t xml:space="preserve"> </w:t>
      </w:r>
    </w:p>
    <w:p w14:paraId="47A32592" w14:textId="1492A73B" w:rsidR="00546BC0" w:rsidRPr="00F86DD6"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Providing visual materials, such as posters and pictures that provide non-stereotypical images of people, places and cultures </w:t>
      </w:r>
      <w:r w:rsidR="1F982998" w:rsidRPr="00B63B39">
        <w:rPr>
          <w:rFonts w:ascii="Arial" w:hAnsi="Arial" w:cs="Arial"/>
          <w:sz w:val="22"/>
          <w:szCs w:val="22"/>
        </w:rPr>
        <w:t>and</w:t>
      </w:r>
      <w:r w:rsidR="1F982998" w:rsidRPr="3B51B4B6">
        <w:rPr>
          <w:rFonts w:ascii="Arial" w:hAnsi="Arial" w:cs="Arial"/>
          <w:sz w:val="22"/>
          <w:szCs w:val="22"/>
        </w:rPr>
        <w:t xml:space="preserve"> roles</w:t>
      </w:r>
      <w:r w:rsidRPr="3B51B4B6">
        <w:rPr>
          <w:rFonts w:ascii="Arial" w:hAnsi="Arial" w:cs="Arial"/>
          <w:sz w:val="22"/>
          <w:szCs w:val="22"/>
        </w:rPr>
        <w:t xml:space="preserve"> that are within children’s range of experience. </w:t>
      </w:r>
    </w:p>
    <w:p w14:paraId="58E51F24"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Using textiles, prints, sculptures or carvings from diverse cul</w:t>
      </w:r>
      <w:r>
        <w:rPr>
          <w:rFonts w:ascii="Arial" w:hAnsi="Arial" w:cs="Arial"/>
          <w:sz w:val="22"/>
          <w:szCs w:val="22"/>
        </w:rPr>
        <w:t>tures in displays</w:t>
      </w:r>
      <w:r w:rsidRPr="00F86DD6">
        <w:rPr>
          <w:rFonts w:ascii="Arial" w:hAnsi="Arial" w:cs="Arial"/>
          <w:sz w:val="22"/>
          <w:szCs w:val="22"/>
        </w:rPr>
        <w:t>.</w:t>
      </w:r>
    </w:p>
    <w:p w14:paraId="68E87E65"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lastRenderedPageBreak/>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3A45CC1F" w14:textId="5462B028" w:rsidR="00546BC0" w:rsidRPr="00F86DD6" w:rsidRDefault="00546BC0"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007E6609" w:rsidRPr="000C2CED">
        <w:rPr>
          <w:rFonts w:ascii="Arial" w:hAnsi="Arial" w:cs="Arial"/>
          <w:sz w:val="22"/>
          <w:szCs w:val="22"/>
        </w:rPr>
        <w:t>reflect</w:t>
      </w:r>
      <w:r w:rsidR="4D52B19F" w:rsidRPr="000C2CED">
        <w:rPr>
          <w:rFonts w:ascii="Arial" w:hAnsi="Arial" w:cs="Arial"/>
          <w:sz w:val="22"/>
          <w:szCs w:val="22"/>
        </w:rPr>
        <w:t xml:space="preserve"> </w:t>
      </w:r>
      <w:r w:rsidRPr="000C2CED">
        <w:rPr>
          <w:rFonts w:ascii="Arial" w:hAnsi="Arial" w:cs="Arial"/>
          <w:sz w:val="22"/>
          <w:szCs w:val="22"/>
        </w:rPr>
        <w:t>diversity</w:t>
      </w:r>
      <w:r w:rsidRPr="3B51B4B6">
        <w:rPr>
          <w:rFonts w:ascii="Arial" w:hAnsi="Arial" w:cs="Arial"/>
          <w:sz w:val="22"/>
          <w:szCs w:val="22"/>
        </w:rPr>
        <w:t xml:space="preserve"> and provide relevant materials for exploring aspects of difference, such as skin tone paints and pens.</w:t>
      </w:r>
    </w:p>
    <w:p w14:paraId="22B49C87" w14:textId="7464046A" w:rsidR="00546BC0" w:rsidRPr="00155C07" w:rsidRDefault="00546BC0" w:rsidP="00EA284A">
      <w:pPr>
        <w:numPr>
          <w:ilvl w:val="0"/>
          <w:numId w:val="34"/>
        </w:numPr>
        <w:spacing w:before="120" w:after="120" w:line="360" w:lineRule="auto"/>
        <w:jc w:val="both"/>
        <w:rPr>
          <w:rFonts w:ascii="Arial" w:hAnsi="Arial" w:cs="Arial"/>
          <w:sz w:val="22"/>
          <w:szCs w:val="22"/>
        </w:rPr>
      </w:pPr>
      <w:r w:rsidRPr="3EEB48DD">
        <w:rPr>
          <w:rFonts w:ascii="Arial" w:hAnsi="Arial" w:cs="Arial"/>
          <w:sz w:val="22"/>
          <w:szCs w:val="22"/>
        </w:rPr>
        <w:t xml:space="preserve">Developing a range of activities through which children can explore aspects of their identity, explore </w:t>
      </w:r>
      <w:r w:rsidR="3875DB54" w:rsidRPr="3EEB48DD">
        <w:rPr>
          <w:rFonts w:ascii="Arial" w:hAnsi="Arial" w:cs="Arial"/>
          <w:sz w:val="22"/>
          <w:szCs w:val="22"/>
        </w:rPr>
        <w:t xml:space="preserve">similarities, </w:t>
      </w:r>
      <w:r w:rsidRPr="3EEB48DD">
        <w:rPr>
          <w:rFonts w:ascii="Arial" w:hAnsi="Arial" w:cs="Arial"/>
          <w:sz w:val="22"/>
          <w:szCs w:val="22"/>
        </w:rPr>
        <w:t>differences and develop empathy</w:t>
      </w:r>
      <w:r w:rsidR="00042BE6">
        <w:rPr>
          <w:rFonts w:ascii="Arial" w:hAnsi="Arial" w:cs="Arial"/>
          <w:sz w:val="22"/>
          <w:szCs w:val="22"/>
        </w:rPr>
        <w:t xml:space="preserve"> including</w:t>
      </w:r>
      <w:r w:rsidRPr="3EEB48DD">
        <w:rPr>
          <w:rFonts w:ascii="Arial" w:hAnsi="Arial" w:cs="Arial"/>
          <w:sz w:val="22"/>
          <w:szCs w:val="22"/>
        </w:rPr>
        <w:t>:</w:t>
      </w:r>
    </w:p>
    <w:p w14:paraId="05E5A3AA" w14:textId="0BE1BD05" w:rsidR="00546BC0" w:rsidRPr="00301A4A" w:rsidRDefault="00B01A96" w:rsidP="00EA284A">
      <w:pPr>
        <w:pStyle w:val="ListParagraph"/>
        <w:numPr>
          <w:ilvl w:val="0"/>
          <w:numId w:val="35"/>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69F886F5" w14:textId="7042FED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7E5E60EF" w14:textId="5FAD9015"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14:paraId="05B99B4D" w14:textId="6EACB35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sidR="00EE5B92">
        <w:rPr>
          <w:rFonts w:ascii="Arial" w:hAnsi="Arial" w:cs="Arial"/>
          <w:sz w:val="22"/>
          <w:szCs w:val="22"/>
        </w:rPr>
        <w:t>, such as</w:t>
      </w:r>
      <w:r w:rsidRPr="00301A4A">
        <w:rPr>
          <w:rFonts w:ascii="Arial" w:hAnsi="Arial" w:cs="Arial"/>
          <w:sz w:val="22"/>
          <w:szCs w:val="22"/>
        </w:rPr>
        <w:t xml:space="preserve"> tasting and cooking, creating real menu additions</w:t>
      </w:r>
    </w:p>
    <w:p w14:paraId="3C8790CB" w14:textId="6FAE443C"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37CAA1F3" w14:textId="7BCC53C1"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14:paraId="4DEDE5F6" w14:textId="3BBCD631" w:rsidR="00546BC0" w:rsidRPr="00301A4A" w:rsidRDefault="00B01A96" w:rsidP="00EA284A">
      <w:pPr>
        <w:pStyle w:val="ListParagraph"/>
        <w:numPr>
          <w:ilvl w:val="0"/>
          <w:numId w:val="40"/>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sidR="00B124B3">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14:paraId="24D10923" w14:textId="5737A80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children to use to create a range of music.</w:t>
      </w:r>
    </w:p>
    <w:p w14:paraId="025857CA" w14:textId="1DE2BC9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creating an art and mark making area with a variety of materials from other countries such as wood blocks for printing, </w:t>
      </w:r>
      <w:r w:rsidR="00C56544" w:rsidRPr="00301A4A">
        <w:rPr>
          <w:rFonts w:ascii="Arial" w:hAnsi="Arial" w:cs="Arial"/>
          <w:sz w:val="22"/>
          <w:szCs w:val="22"/>
        </w:rPr>
        <w:t>Chinese</w:t>
      </w:r>
      <w:r w:rsidRPr="00301A4A">
        <w:rPr>
          <w:rFonts w:ascii="Arial" w:hAnsi="Arial" w:cs="Arial"/>
          <w:sz w:val="22"/>
          <w:szCs w:val="22"/>
        </w:rPr>
        <w:t xml:space="preserve"> calligraphy brushes etc.</w:t>
      </w:r>
    </w:p>
    <w:p w14:paraId="2E8A44F7" w14:textId="25AE0704"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54BB4225" w14:textId="514284D8"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‘dressing up’ materials which promote non-gendered roles and enable children to explore different gender identities/gender neutrality</w:t>
      </w:r>
    </w:p>
    <w:p w14:paraId="122C8C38" w14:textId="6B3CE12C"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520BFDC9" w14:textId="19973E3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14:paraId="6DBEFAEE" w14:textId="67E9E320"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 language and literacy area with a variety of books, some with dual language texts and signs, involving parents in the translation where possible</w:t>
      </w:r>
    </w:p>
    <w:p w14:paraId="3113F6C4" w14:textId="12BB374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tapes with stories read in </w:t>
      </w:r>
      <w:r w:rsidR="00941729">
        <w:rPr>
          <w:rFonts w:ascii="Arial" w:hAnsi="Arial" w:cs="Arial"/>
          <w:sz w:val="22"/>
          <w:szCs w:val="22"/>
        </w:rPr>
        <w:t>E</w:t>
      </w:r>
      <w:r w:rsidRPr="00301A4A">
        <w:rPr>
          <w:rFonts w:ascii="Arial" w:hAnsi="Arial" w:cs="Arial"/>
          <w:sz w:val="22"/>
          <w:szCs w:val="22"/>
        </w:rPr>
        <w:t xml:space="preserve">nglish and other languages </w:t>
      </w:r>
    </w:p>
    <w:p w14:paraId="2A1AF24F" w14:textId="7502D629"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examples of writing in other scripts from everyday sources such as papers and magazines, packaging etc. children’s names written on cards in </w:t>
      </w:r>
      <w:r w:rsidR="00DA20AE">
        <w:rPr>
          <w:rFonts w:ascii="Arial" w:hAnsi="Arial" w:cs="Arial"/>
          <w:sz w:val="22"/>
          <w:szCs w:val="22"/>
        </w:rPr>
        <w:t>E</w:t>
      </w:r>
      <w:r w:rsidRPr="00301A4A">
        <w:rPr>
          <w:rFonts w:ascii="Arial" w:hAnsi="Arial" w:cs="Arial"/>
          <w:sz w:val="22"/>
          <w:szCs w:val="22"/>
        </w:rPr>
        <w:t>nglish as well as in their home language script where appropriate</w:t>
      </w:r>
    </w:p>
    <w:p w14:paraId="65EE8283" w14:textId="6AD79B1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sidR="00DA20AE">
        <w:rPr>
          <w:rFonts w:ascii="Arial" w:hAnsi="Arial" w:cs="Arial"/>
          <w:sz w:val="22"/>
          <w:szCs w:val="22"/>
        </w:rPr>
        <w:t>E</w:t>
      </w:r>
      <w:r w:rsidRPr="00301A4A">
        <w:rPr>
          <w:rFonts w:ascii="Arial" w:hAnsi="Arial" w:cs="Arial"/>
          <w:sz w:val="22"/>
          <w:szCs w:val="22"/>
        </w:rPr>
        <w:t>nglish and home language script (parents can help with this)</w:t>
      </w:r>
    </w:p>
    <w:p w14:paraId="0A11B61B" w14:textId="6C66036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lastRenderedPageBreak/>
        <w:t>conversations with young children which explore unfamiliar objects and subjects to help foster an understanding of diversity and identity such as spectacles or hearing aids, religious and cultural practices</w:t>
      </w:r>
    </w:p>
    <w:p w14:paraId="3439EF42" w14:textId="77777777"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emerging bilingual skills or their use of sign language as achievements in positive terms.</w:t>
      </w:r>
    </w:p>
    <w:p w14:paraId="2D9C8893" w14:textId="64603856"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 xml:space="preserve">Record keeping that refers to children’s differing abilities </w:t>
      </w:r>
      <w:r w:rsidR="241C7A09" w:rsidRPr="00B63B39">
        <w:rPr>
          <w:rFonts w:ascii="Arial" w:hAnsi="Arial" w:cs="Arial"/>
          <w:sz w:val="22"/>
          <w:szCs w:val="22"/>
        </w:rPr>
        <w:t xml:space="preserve">and identities </w:t>
      </w:r>
      <w:r w:rsidRPr="00B63B39">
        <w:rPr>
          <w:rFonts w:ascii="Arial" w:hAnsi="Arial" w:cs="Arial"/>
          <w:sz w:val="22"/>
          <w:szCs w:val="22"/>
        </w:rPr>
        <w:t>in positive terms.</w:t>
      </w:r>
    </w:p>
    <w:p w14:paraId="693041D2" w14:textId="39F4CF23"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w:t>
      </w:r>
      <w:r w:rsidR="4FB54A57" w:rsidRPr="00B63B39">
        <w:rPr>
          <w:rFonts w:ascii="Arial" w:hAnsi="Arial" w:cs="Arial"/>
          <w:sz w:val="22"/>
          <w:szCs w:val="22"/>
        </w:rPr>
        <w:t xml:space="preserve"> with</w:t>
      </w:r>
      <w:r w:rsidRPr="00B63B39">
        <w:rPr>
          <w:rFonts w:ascii="Arial" w:hAnsi="Arial" w:cs="Arial"/>
          <w:sz w:val="22"/>
          <w:szCs w:val="22"/>
        </w:rPr>
        <w:t xml:space="preserve"> special educational needs and </w:t>
      </w:r>
      <w:r w:rsidR="47906D02" w:rsidRPr="00B63B39">
        <w:rPr>
          <w:rFonts w:ascii="Arial" w:hAnsi="Arial" w:cs="Arial"/>
          <w:sz w:val="22"/>
          <w:szCs w:val="22"/>
        </w:rPr>
        <w:t xml:space="preserve">disabilities, those </w:t>
      </w:r>
      <w:r w:rsidR="2D3EB6C6" w:rsidRPr="00B63B39">
        <w:rPr>
          <w:rFonts w:ascii="Arial" w:hAnsi="Arial" w:cs="Arial"/>
          <w:sz w:val="22"/>
          <w:szCs w:val="22"/>
        </w:rPr>
        <w:t xml:space="preserve">using </w:t>
      </w:r>
      <w:r w:rsidR="47906D02" w:rsidRPr="00B63B39">
        <w:rPr>
          <w:rFonts w:ascii="Arial" w:hAnsi="Arial" w:cs="Arial"/>
          <w:sz w:val="22"/>
          <w:szCs w:val="22"/>
        </w:rPr>
        <w:t xml:space="preserve">English as </w:t>
      </w:r>
      <w:r w:rsidR="37DE0B22" w:rsidRPr="00B63B39">
        <w:rPr>
          <w:rFonts w:ascii="Arial" w:hAnsi="Arial" w:cs="Arial"/>
          <w:sz w:val="22"/>
          <w:szCs w:val="22"/>
        </w:rPr>
        <w:t>an additional language</w:t>
      </w:r>
      <w:r w:rsidR="47906D02" w:rsidRPr="00B63B39">
        <w:rPr>
          <w:rFonts w:ascii="Arial" w:hAnsi="Arial" w:cs="Arial"/>
          <w:sz w:val="22"/>
          <w:szCs w:val="22"/>
        </w:rPr>
        <w:t xml:space="preserve"> and those </w:t>
      </w:r>
      <w:r w:rsidRPr="00B63B39">
        <w:rPr>
          <w:rFonts w:ascii="Arial" w:hAnsi="Arial" w:cs="Arial"/>
          <w:sz w:val="22"/>
          <w:szCs w:val="22"/>
        </w:rPr>
        <w:t xml:space="preserve">who are </w:t>
      </w:r>
      <w:r w:rsidR="71543323" w:rsidRPr="00B63B39">
        <w:rPr>
          <w:rFonts w:ascii="Arial" w:hAnsi="Arial" w:cs="Arial"/>
          <w:sz w:val="22"/>
          <w:szCs w:val="22"/>
        </w:rPr>
        <w:t>‘</w:t>
      </w:r>
      <w:r w:rsidR="7AFED7EB" w:rsidRPr="00B63B39">
        <w:rPr>
          <w:rFonts w:ascii="Arial" w:hAnsi="Arial" w:cs="Arial"/>
          <w:sz w:val="22"/>
          <w:szCs w:val="22"/>
        </w:rPr>
        <w:t>more abled</w:t>
      </w:r>
      <w:r w:rsidR="6095C35C" w:rsidRPr="00B63B39">
        <w:rPr>
          <w:rFonts w:ascii="Arial" w:hAnsi="Arial" w:cs="Arial"/>
          <w:sz w:val="22"/>
          <w:szCs w:val="22"/>
        </w:rPr>
        <w:t>’</w:t>
      </w:r>
      <w:r w:rsidRPr="00B63B39">
        <w:rPr>
          <w:rFonts w:ascii="Arial" w:hAnsi="Arial" w:cs="Arial"/>
          <w:sz w:val="22"/>
          <w:szCs w:val="22"/>
        </w:rPr>
        <w:t xml:space="preserve"> in the planning of their care and education.</w:t>
      </w:r>
    </w:p>
    <w:p w14:paraId="48D7E161" w14:textId="3E570B1C" w:rsidR="00546BC0" w:rsidRPr="00EA284A" w:rsidRDefault="00CE423C" w:rsidP="00EA284A">
      <w:pPr>
        <w:spacing w:before="120" w:after="120" w:line="360" w:lineRule="auto"/>
        <w:rPr>
          <w:rFonts w:ascii="Arial" w:hAnsi="Arial" w:cs="Arial"/>
          <w:b/>
          <w:sz w:val="22"/>
          <w:szCs w:val="22"/>
        </w:rPr>
      </w:pPr>
      <w:r w:rsidRPr="00EA284A">
        <w:rPr>
          <w:rFonts w:ascii="Arial" w:hAnsi="Arial" w:cs="Arial"/>
          <w:b/>
          <w:sz w:val="22"/>
          <w:szCs w:val="22"/>
        </w:rPr>
        <w:t>F</w:t>
      </w:r>
      <w:r w:rsidR="00546BC0" w:rsidRPr="00EA284A">
        <w:rPr>
          <w:rFonts w:ascii="Arial" w:hAnsi="Arial" w:cs="Arial"/>
          <w:b/>
          <w:sz w:val="22"/>
          <w:szCs w:val="22"/>
        </w:rPr>
        <w:t>ostering positive attitudes</w:t>
      </w:r>
      <w:r w:rsidRPr="00EA284A">
        <w:rPr>
          <w:rFonts w:ascii="Arial" w:hAnsi="Arial" w:cs="Arial"/>
          <w:b/>
          <w:sz w:val="22"/>
          <w:szCs w:val="22"/>
        </w:rPr>
        <w:t xml:space="preserve"> and challenging discrimination</w:t>
      </w:r>
      <w:r w:rsidR="00546BC0" w:rsidRPr="00EA284A">
        <w:rPr>
          <w:rFonts w:ascii="Arial" w:hAnsi="Arial" w:cs="Arial"/>
          <w:b/>
          <w:sz w:val="22"/>
          <w:szCs w:val="22"/>
        </w:rPr>
        <w:t>.</w:t>
      </w:r>
    </w:p>
    <w:p w14:paraId="74CA8286" w14:textId="10D4A862" w:rsidR="00546BC0" w:rsidRPr="009058AE" w:rsidRDefault="215A504A" w:rsidP="00301A4A">
      <w:pPr>
        <w:numPr>
          <w:ilvl w:val="0"/>
          <w:numId w:val="14"/>
        </w:numPr>
        <w:spacing w:before="120" w:after="120" w:line="360" w:lineRule="auto"/>
        <w:jc w:val="both"/>
        <w:rPr>
          <w:rFonts w:ascii="Arial" w:eastAsia="Arial" w:hAnsi="Arial" w:cs="Arial"/>
          <w:b/>
          <w:bCs/>
          <w:color w:val="000000"/>
          <w:sz w:val="22"/>
          <w:szCs w:val="22"/>
        </w:rPr>
      </w:pPr>
      <w:r w:rsidRPr="3B51B4B6">
        <w:rPr>
          <w:rFonts w:ascii="Arial" w:hAnsi="Arial" w:cs="Arial"/>
          <w:color w:val="000000" w:themeColor="text1"/>
          <w:sz w:val="22"/>
          <w:szCs w:val="22"/>
        </w:rPr>
        <w:t xml:space="preserve"> Where children make r</w:t>
      </w:r>
      <w:r w:rsidR="00546BC0" w:rsidRPr="3B51B4B6">
        <w:rPr>
          <w:rFonts w:ascii="Arial" w:hAnsi="Arial" w:cs="Arial"/>
          <w:color w:val="000000" w:themeColor="text1"/>
          <w:sz w:val="22"/>
          <w:szCs w:val="22"/>
        </w:rPr>
        <w:t>emarks or behave in a discriminatory</w:t>
      </w:r>
      <w:r w:rsidR="00374B5A" w:rsidRPr="3B51B4B6">
        <w:rPr>
          <w:rFonts w:ascii="Arial" w:hAnsi="Arial" w:cs="Arial"/>
          <w:color w:val="000000" w:themeColor="text1"/>
          <w:sz w:val="22"/>
          <w:szCs w:val="22"/>
        </w:rPr>
        <w:t xml:space="preserve"> or </w:t>
      </w:r>
      <w:r w:rsidR="00735A43" w:rsidRPr="3B51B4B6">
        <w:rPr>
          <w:rFonts w:ascii="Arial" w:hAnsi="Arial" w:cs="Arial"/>
          <w:color w:val="000000" w:themeColor="text1"/>
          <w:sz w:val="22"/>
          <w:szCs w:val="22"/>
        </w:rPr>
        <w:t>prejudice</w:t>
      </w:r>
      <w:r w:rsidR="00546BC0" w:rsidRPr="3B51B4B6">
        <w:rPr>
          <w:rFonts w:ascii="Arial" w:hAnsi="Arial" w:cs="Arial"/>
          <w:color w:val="000000" w:themeColor="text1"/>
          <w:sz w:val="22"/>
          <w:szCs w:val="22"/>
        </w:rPr>
        <w:t xml:space="preserve"> </w:t>
      </w:r>
      <w:r w:rsidR="15D3DC9E" w:rsidRPr="3B51B4B6">
        <w:rPr>
          <w:rFonts w:ascii="Arial" w:hAnsi="Arial" w:cs="Arial"/>
          <w:color w:val="000000" w:themeColor="text1"/>
          <w:sz w:val="22"/>
          <w:szCs w:val="22"/>
        </w:rPr>
        <w:t>way or</w:t>
      </w:r>
      <w:r w:rsidR="00546BC0" w:rsidRPr="3B51B4B6">
        <w:rPr>
          <w:rFonts w:ascii="Arial" w:hAnsi="Arial" w:cs="Arial"/>
          <w:color w:val="000000" w:themeColor="text1"/>
          <w:sz w:val="22"/>
          <w:szCs w:val="22"/>
        </w:rPr>
        <w:t xml:space="preserve"> make inappropriate comments that arise from not knowing facts, staff </w:t>
      </w:r>
      <w:r w:rsidR="0022124D" w:rsidRPr="3B51B4B6">
        <w:rPr>
          <w:rFonts w:ascii="Arial" w:hAnsi="Arial" w:cs="Arial"/>
          <w:color w:val="000000" w:themeColor="text1"/>
          <w:sz w:val="22"/>
          <w:szCs w:val="22"/>
        </w:rPr>
        <w:t xml:space="preserve">should </w:t>
      </w:r>
      <w:r w:rsidR="00546BC0" w:rsidRPr="3B51B4B6">
        <w:rPr>
          <w:rFonts w:ascii="Arial" w:hAnsi="Arial" w:cs="Arial"/>
          <w:color w:val="000000" w:themeColor="text1"/>
          <w:sz w:val="22"/>
          <w:szCs w:val="22"/>
        </w:rPr>
        <w:t>explain wh</w:t>
      </w:r>
      <w:r w:rsidR="75D25297" w:rsidRPr="3B51B4B6">
        <w:rPr>
          <w:rFonts w:ascii="Arial" w:hAnsi="Arial" w:cs="Arial"/>
          <w:color w:val="000000" w:themeColor="text1"/>
          <w:sz w:val="22"/>
          <w:szCs w:val="22"/>
        </w:rPr>
        <w:t>y th</w:t>
      </w:r>
      <w:r w:rsidR="744044BF" w:rsidRPr="3B51B4B6">
        <w:rPr>
          <w:rFonts w:ascii="Arial" w:hAnsi="Arial" w:cs="Arial"/>
          <w:color w:val="000000" w:themeColor="text1"/>
          <w:sz w:val="22"/>
          <w:szCs w:val="22"/>
        </w:rPr>
        <w:t>ese</w:t>
      </w:r>
      <w:r w:rsidR="04564A06" w:rsidRPr="3B51B4B6">
        <w:rPr>
          <w:rFonts w:ascii="Arial" w:hAnsi="Arial" w:cs="Arial"/>
          <w:color w:val="000000" w:themeColor="text1"/>
          <w:sz w:val="22"/>
          <w:szCs w:val="22"/>
        </w:rPr>
        <w:t xml:space="preserve"> actions are </w:t>
      </w:r>
      <w:r w:rsidR="34DA9F22" w:rsidRPr="3B51B4B6">
        <w:rPr>
          <w:rFonts w:ascii="Arial" w:hAnsi="Arial" w:cs="Arial"/>
          <w:color w:val="000000" w:themeColor="text1"/>
          <w:sz w:val="22"/>
          <w:szCs w:val="22"/>
        </w:rPr>
        <w:t xml:space="preserve">not </w:t>
      </w:r>
      <w:r w:rsidR="04564A06" w:rsidRPr="3B51B4B6">
        <w:rPr>
          <w:rFonts w:ascii="Arial" w:hAnsi="Arial" w:cs="Arial"/>
          <w:color w:val="000000" w:themeColor="text1"/>
          <w:sz w:val="22"/>
          <w:szCs w:val="22"/>
        </w:rPr>
        <w:t>acceptable</w:t>
      </w:r>
      <w:r w:rsidR="00546BC0" w:rsidRPr="3B51B4B6">
        <w:rPr>
          <w:rFonts w:ascii="Arial" w:hAnsi="Arial" w:cs="Arial"/>
          <w:color w:val="000000" w:themeColor="text1"/>
          <w:sz w:val="22"/>
          <w:szCs w:val="22"/>
        </w:rPr>
        <w:t xml:space="preserve"> and provide appropriate information and intervention to reinforce children’s understanding and learning.</w:t>
      </w:r>
    </w:p>
    <w:p w14:paraId="17FE3F73" w14:textId="77777777" w:rsidR="00546BC0" w:rsidRPr="00B63B39" w:rsidRDefault="00546BC0" w:rsidP="00301A4A">
      <w:pPr>
        <w:numPr>
          <w:ilvl w:val="0"/>
          <w:numId w:val="14"/>
        </w:numPr>
        <w:spacing w:before="120" w:after="120" w:line="360" w:lineRule="auto"/>
        <w:jc w:val="both"/>
        <w:rPr>
          <w:rFonts w:ascii="Arial" w:hAnsi="Arial" w:cs="Arial"/>
          <w:b/>
          <w:sz w:val="22"/>
          <w:szCs w:val="22"/>
        </w:rPr>
      </w:pPr>
      <w:r w:rsidRPr="00B63B39">
        <w:rPr>
          <w:rFonts w:ascii="Arial" w:hAnsi="Arial" w:cs="Arial"/>
          <w:sz w:val="22"/>
          <w:szCs w:val="22"/>
        </w:rPr>
        <w:t xml:space="preserve">Where children make overtly </w:t>
      </w:r>
      <w:r w:rsidR="0022124D" w:rsidRPr="00B63B39">
        <w:rPr>
          <w:rFonts w:ascii="Arial" w:hAnsi="Arial" w:cs="Arial"/>
          <w:sz w:val="22"/>
          <w:szCs w:val="22"/>
        </w:rPr>
        <w:t xml:space="preserve">prejudice or </w:t>
      </w:r>
      <w:r w:rsidRPr="00B63B39">
        <w:rPr>
          <w:rFonts w:ascii="Arial" w:hAnsi="Arial" w:cs="Arial"/>
          <w:sz w:val="22"/>
          <w:szCs w:val="22"/>
        </w:rPr>
        <w:t>discriminatory</w:t>
      </w:r>
      <w:r w:rsidR="00374B5A" w:rsidRPr="00B63B39">
        <w:rPr>
          <w:rFonts w:ascii="Arial" w:hAnsi="Arial" w:cs="Arial"/>
          <w:sz w:val="22"/>
          <w:szCs w:val="22"/>
        </w:rPr>
        <w:t xml:space="preserve"> </w:t>
      </w:r>
      <w:r w:rsidRPr="00B63B39">
        <w:rPr>
          <w:rFonts w:ascii="Arial" w:hAnsi="Arial" w:cs="Arial"/>
          <w:sz w:val="22"/>
          <w:szCs w:val="22"/>
        </w:rPr>
        <w:t>remarks they are dealt with as above, and the issue is raised with the parents.</w:t>
      </w:r>
    </w:p>
    <w:p w14:paraId="67376D75" w14:textId="6A1C6EDC" w:rsidR="00546BC0" w:rsidRPr="00B63B39" w:rsidRDefault="739BDD92" w:rsidP="00301A4A">
      <w:pPr>
        <w:numPr>
          <w:ilvl w:val="0"/>
          <w:numId w:val="14"/>
        </w:numPr>
        <w:spacing w:before="120" w:after="120" w:line="360" w:lineRule="auto"/>
        <w:jc w:val="both"/>
        <w:rPr>
          <w:rFonts w:ascii="Arial" w:eastAsia="Arial" w:hAnsi="Arial" w:cs="Arial"/>
          <w:b/>
          <w:bCs/>
          <w:sz w:val="22"/>
          <w:szCs w:val="22"/>
        </w:rPr>
      </w:pPr>
      <w:r w:rsidRPr="00B63B39">
        <w:rPr>
          <w:rFonts w:ascii="Arial" w:hAnsi="Arial" w:cs="Arial"/>
          <w:sz w:val="22"/>
          <w:szCs w:val="22"/>
        </w:rPr>
        <w:t>When</w:t>
      </w:r>
      <w:r w:rsidR="005CC290" w:rsidRPr="00B63B39">
        <w:rPr>
          <w:rFonts w:ascii="Arial" w:hAnsi="Arial" w:cs="Arial"/>
          <w:sz w:val="22"/>
          <w:szCs w:val="22"/>
        </w:rPr>
        <w:t xml:space="preserve"> </w:t>
      </w:r>
      <w:r w:rsidR="5DDA5A0C" w:rsidRPr="00B63B39">
        <w:rPr>
          <w:rFonts w:ascii="Arial" w:hAnsi="Arial" w:cs="Arial"/>
          <w:sz w:val="22"/>
          <w:szCs w:val="22"/>
        </w:rPr>
        <w:t>children</w:t>
      </w:r>
      <w:r w:rsidR="3FCA3024" w:rsidRPr="00B63B39">
        <w:rPr>
          <w:rFonts w:ascii="Arial" w:hAnsi="Arial" w:cs="Arial"/>
          <w:sz w:val="22"/>
          <w:szCs w:val="22"/>
        </w:rPr>
        <w:t xml:space="preserve"> wish to</w:t>
      </w:r>
      <w:r w:rsidR="1AA0E7AF" w:rsidRPr="00B63B39">
        <w:rPr>
          <w:rFonts w:ascii="Arial" w:hAnsi="Arial" w:cs="Arial"/>
          <w:sz w:val="22"/>
          <w:szCs w:val="22"/>
        </w:rPr>
        <w:t xml:space="preserve"> </w:t>
      </w:r>
      <w:r w:rsidR="280D7D53" w:rsidRPr="00B63B39">
        <w:rPr>
          <w:rFonts w:ascii="Arial" w:hAnsi="Arial" w:cs="Arial"/>
          <w:sz w:val="22"/>
          <w:szCs w:val="22"/>
        </w:rPr>
        <w:t>explore aspects of their identity</w:t>
      </w:r>
      <w:r w:rsidR="5837698F" w:rsidRPr="00B63B39">
        <w:rPr>
          <w:rFonts w:ascii="Arial" w:hAnsi="Arial" w:cs="Arial"/>
          <w:sz w:val="22"/>
          <w:szCs w:val="22"/>
        </w:rPr>
        <w:t xml:space="preserve"> such as ethnicity or </w:t>
      </w:r>
      <w:r w:rsidR="0C154DD6" w:rsidRPr="00B63B39">
        <w:rPr>
          <w:rFonts w:ascii="Arial" w:hAnsi="Arial" w:cs="Arial"/>
          <w:sz w:val="22"/>
          <w:szCs w:val="22"/>
        </w:rPr>
        <w:t>gender,</w:t>
      </w:r>
      <w:r w:rsidR="5837698F" w:rsidRPr="00B63B39">
        <w:rPr>
          <w:rFonts w:ascii="Arial" w:hAnsi="Arial" w:cs="Arial"/>
          <w:sz w:val="22"/>
          <w:szCs w:val="22"/>
        </w:rPr>
        <w:t xml:space="preserve"> they </w:t>
      </w:r>
      <w:r w:rsidR="4ECFD4AC" w:rsidRPr="00B63B39">
        <w:rPr>
          <w:rFonts w:ascii="Arial" w:hAnsi="Arial" w:cs="Arial"/>
          <w:sz w:val="22"/>
          <w:szCs w:val="22"/>
        </w:rPr>
        <w:t xml:space="preserve">should be listened to </w:t>
      </w:r>
      <w:r w:rsidR="67A3F2CF" w:rsidRPr="00B63B39">
        <w:rPr>
          <w:rFonts w:ascii="Arial" w:hAnsi="Arial" w:cs="Arial"/>
          <w:sz w:val="22"/>
          <w:szCs w:val="22"/>
        </w:rPr>
        <w:t xml:space="preserve">in an understanding and </w:t>
      </w:r>
      <w:r w:rsidR="75379562" w:rsidRPr="00B63B39">
        <w:rPr>
          <w:rFonts w:ascii="Arial" w:hAnsi="Arial" w:cs="Arial"/>
          <w:sz w:val="22"/>
          <w:szCs w:val="22"/>
        </w:rPr>
        <w:t>non-</w:t>
      </w:r>
      <w:r w:rsidR="1996F6A1" w:rsidRPr="00B63B39">
        <w:rPr>
          <w:rFonts w:ascii="Arial" w:hAnsi="Arial" w:cs="Arial"/>
          <w:sz w:val="22"/>
          <w:szCs w:val="22"/>
        </w:rPr>
        <w:t xml:space="preserve">judgemental </w:t>
      </w:r>
      <w:r w:rsidR="75379562" w:rsidRPr="00B63B39">
        <w:rPr>
          <w:rFonts w:ascii="Arial" w:hAnsi="Arial" w:cs="Arial"/>
          <w:sz w:val="22"/>
          <w:szCs w:val="22"/>
        </w:rPr>
        <w:t>way.</w:t>
      </w:r>
    </w:p>
    <w:p w14:paraId="74B500B6" w14:textId="7AB8134C" w:rsidR="00546BC0" w:rsidRPr="00301A4A" w:rsidRDefault="00546BC0" w:rsidP="00CF1752">
      <w:pPr>
        <w:numPr>
          <w:ilvl w:val="0"/>
          <w:numId w:val="14"/>
        </w:numPr>
        <w:spacing w:before="120" w:after="120" w:line="360" w:lineRule="auto"/>
        <w:jc w:val="both"/>
        <w:rPr>
          <w:rFonts w:ascii="Arial" w:hAnsi="Arial" w:cs="Arial"/>
          <w:b/>
          <w:sz w:val="22"/>
          <w:szCs w:val="22"/>
        </w:rPr>
      </w:pPr>
      <w:r w:rsidRPr="00301A4A">
        <w:rPr>
          <w:rFonts w:ascii="Arial" w:hAnsi="Arial" w:cs="Arial"/>
          <w:sz w:val="22"/>
          <w:szCs w:val="22"/>
        </w:rPr>
        <w:t>Parents are expected to abide by the policy for inclusion, diversity and equality and to support their child in the aims of the setting.</w:t>
      </w:r>
    </w:p>
    <w:p w14:paraId="36AF41D1" w14:textId="2C3B725C" w:rsidR="11D7F23F" w:rsidRPr="00B63B39" w:rsidRDefault="00546BC0" w:rsidP="00EA284A">
      <w:pPr>
        <w:numPr>
          <w:ilvl w:val="0"/>
          <w:numId w:val="24"/>
        </w:numPr>
        <w:spacing w:before="120" w:after="120" w:line="360" w:lineRule="auto"/>
        <w:jc w:val="both"/>
        <w:rPr>
          <w:sz w:val="22"/>
          <w:szCs w:val="22"/>
        </w:rPr>
      </w:pPr>
      <w:r w:rsidRPr="11D7F23F">
        <w:rPr>
          <w:rFonts w:ascii="Arial" w:hAnsi="Arial" w:cs="Arial"/>
          <w:sz w:val="22"/>
          <w:szCs w:val="22"/>
        </w:rPr>
        <w:t xml:space="preserve">Early years settings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190AAA80" w14:textId="6B2FC129" w:rsidR="00546BC0" w:rsidRPr="00EA284A" w:rsidRDefault="00546BC0" w:rsidP="00EA284A">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w:t>
      </w:r>
      <w:r w:rsidR="00B63B39" w:rsidRPr="00EA284A">
        <w:rPr>
          <w:rFonts w:ascii="Arial" w:hAnsi="Arial" w:cs="Arial"/>
          <w:b/>
          <w:sz w:val="22"/>
          <w:szCs w:val="22"/>
        </w:rPr>
        <w:t>,</w:t>
      </w:r>
      <w:r w:rsidRPr="00EA284A">
        <w:rPr>
          <w:rFonts w:ascii="Arial" w:hAnsi="Arial" w:cs="Arial"/>
          <w:b/>
          <w:sz w:val="22"/>
          <w:szCs w:val="22"/>
        </w:rPr>
        <w:t xml:space="preserve"> and linguistically diverse staff teams who work constructively together in providing for diverse communities.</w:t>
      </w:r>
    </w:p>
    <w:p w14:paraId="493BA7CC" w14:textId="77777777" w:rsidR="00546BC0" w:rsidRPr="00F86DD6"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0F44F697" w14:textId="2F1AD8AF"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respect similarities and differences between each other and users such as </w:t>
      </w:r>
      <w:r w:rsidR="39DD4D5A" w:rsidRPr="3B51B4B6">
        <w:rPr>
          <w:rFonts w:ascii="Arial" w:hAnsi="Arial" w:cs="Arial"/>
          <w:sz w:val="22"/>
          <w:szCs w:val="22"/>
        </w:rPr>
        <w:t xml:space="preserve">ability, disability, </w:t>
      </w:r>
      <w:r w:rsidRPr="3B51B4B6">
        <w:rPr>
          <w:rFonts w:ascii="Arial" w:hAnsi="Arial" w:cs="Arial"/>
          <w:sz w:val="22"/>
          <w:szCs w:val="22"/>
        </w:rPr>
        <w:t>religious and personal beliefs, sex</w:t>
      </w:r>
      <w:r w:rsidR="5C14129C" w:rsidRPr="3B51B4B6">
        <w:rPr>
          <w:rFonts w:ascii="Arial" w:hAnsi="Arial" w:cs="Arial"/>
          <w:sz w:val="22"/>
          <w:szCs w:val="22"/>
        </w:rPr>
        <w:t>, sex</w:t>
      </w:r>
      <w:r w:rsidRPr="3B51B4B6">
        <w:rPr>
          <w:rFonts w:ascii="Arial" w:hAnsi="Arial" w:cs="Arial"/>
          <w:sz w:val="22"/>
          <w:szCs w:val="22"/>
        </w:rPr>
        <w:t>ual orientation</w:t>
      </w:r>
      <w:r w:rsidR="04A116BD" w:rsidRPr="3B51B4B6">
        <w:rPr>
          <w:rFonts w:ascii="Arial" w:hAnsi="Arial" w:cs="Arial"/>
          <w:sz w:val="22"/>
          <w:szCs w:val="22"/>
        </w:rPr>
        <w:t>,</w:t>
      </w:r>
      <w:r w:rsidRPr="3B51B4B6">
        <w:rPr>
          <w:rFonts w:ascii="Arial" w:hAnsi="Arial" w:cs="Arial"/>
          <w:sz w:val="22"/>
          <w:szCs w:val="22"/>
        </w:rPr>
        <w:t xml:space="preserve"> gender reassignment etc. Staff do not discriminate or harass </w:t>
      </w:r>
      <w:r w:rsidRPr="3B51B4B6">
        <w:rPr>
          <w:rFonts w:ascii="Arial" w:hAnsi="Arial" w:cs="Arial"/>
          <w:sz w:val="22"/>
          <w:szCs w:val="22"/>
        </w:rPr>
        <w:lastRenderedPageBreak/>
        <w:t>individuals on the grounds of these or encourage any other member of staff to do so</w:t>
      </w:r>
      <w:r w:rsidR="007744A2">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63B4B9D2" w14:textId="069512A8" w:rsidR="00546BC0" w:rsidRPr="00F86DD6" w:rsidRDefault="00546BC0" w:rsidP="00301A4A">
      <w:pPr>
        <w:pStyle w:val="ListParagraph"/>
        <w:numPr>
          <w:ilvl w:val="0"/>
          <w:numId w:val="13"/>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 xml:space="preserve">Members of staff make the best use of different perspectives in the team to find solutions to difficult problems that arise in </w:t>
      </w:r>
      <w:r w:rsidR="20AA12E3" w:rsidRPr="1C494D65">
        <w:rPr>
          <w:rFonts w:ascii="Arial" w:hAnsi="Arial" w:cs="Arial"/>
          <w:sz w:val="22"/>
          <w:szCs w:val="22"/>
        </w:rPr>
        <w:t>socially/</w:t>
      </w:r>
      <w:r w:rsidRPr="1C494D65">
        <w:rPr>
          <w:rFonts w:ascii="Arial" w:hAnsi="Arial" w:cs="Arial"/>
          <w:sz w:val="22"/>
          <w:szCs w:val="22"/>
        </w:rPr>
        <w:t>culturally complex situations.</w:t>
      </w:r>
    </w:p>
    <w:p w14:paraId="2749AB9F" w14:textId="1EEF1C6D" w:rsidR="00546BC0" w:rsidRPr="00F86DD6" w:rsidRDefault="00546BC0" w:rsidP="00301A4A">
      <w:pPr>
        <w:numPr>
          <w:ilvl w:val="0"/>
          <w:numId w:val="13"/>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r w:rsidR="001940F4">
        <w:rPr>
          <w:rFonts w:ascii="Arial" w:hAnsi="Arial" w:cs="Arial"/>
          <w:sz w:val="22"/>
          <w:szCs w:val="22"/>
        </w:rPr>
        <w:t>.</w:t>
      </w:r>
    </w:p>
    <w:p w14:paraId="35E5738A" w14:textId="168336BE" w:rsidR="00546BC0" w:rsidRDefault="02B7ABCE" w:rsidP="00301A4A">
      <w:pPr>
        <w:numPr>
          <w:ilvl w:val="0"/>
          <w:numId w:val="13"/>
        </w:numPr>
        <w:spacing w:before="120" w:after="120" w:line="360" w:lineRule="auto"/>
        <w:jc w:val="both"/>
        <w:rPr>
          <w:sz w:val="22"/>
          <w:szCs w:val="22"/>
        </w:rPr>
      </w:pPr>
      <w:r w:rsidRPr="00B63B39">
        <w:rPr>
          <w:rFonts w:ascii="Arial" w:hAnsi="Arial" w:cs="Arial"/>
          <w:sz w:val="22"/>
          <w:szCs w:val="22"/>
        </w:rPr>
        <w:t>Staff should be aware that m</w:t>
      </w:r>
      <w:r w:rsidR="6940BF87" w:rsidRPr="00B63B39">
        <w:rPr>
          <w:rFonts w:ascii="Arial" w:hAnsi="Arial" w:cs="Arial"/>
          <w:sz w:val="22"/>
          <w:szCs w:val="22"/>
        </w:rPr>
        <w:t>ale workers may</w:t>
      </w:r>
      <w:r w:rsidR="00977D9F">
        <w:rPr>
          <w:rFonts w:ascii="Arial" w:hAnsi="Arial" w:cs="Arial"/>
          <w:sz w:val="22"/>
          <w:szCs w:val="22"/>
        </w:rPr>
        <w:t xml:space="preserve"> </w:t>
      </w:r>
      <w:r w:rsidR="6940BF87" w:rsidRPr="00B63B39">
        <w:rPr>
          <w:rFonts w:ascii="Arial" w:hAnsi="Arial" w:cs="Arial"/>
          <w:sz w:val="22"/>
          <w:szCs w:val="22"/>
        </w:rPr>
        <w:t xml:space="preserve">be more </w:t>
      </w:r>
      <w:r w:rsidR="00546BC0" w:rsidRPr="00B63B39">
        <w:rPr>
          <w:rFonts w:ascii="Arial" w:hAnsi="Arial" w:cs="Arial"/>
          <w:sz w:val="22"/>
          <w:szCs w:val="22"/>
        </w:rPr>
        <w:t>vulnerable to allegations</w:t>
      </w:r>
      <w:r w:rsidR="5E02361A" w:rsidRPr="3B51B4B6">
        <w:rPr>
          <w:rFonts w:ascii="Arial" w:hAnsi="Arial" w:cs="Arial"/>
          <w:sz w:val="22"/>
          <w:szCs w:val="22"/>
        </w:rPr>
        <w:t xml:space="preserve">. Therefore, </w:t>
      </w:r>
      <w:r w:rsidR="00546BC0" w:rsidRPr="3B51B4B6">
        <w:rPr>
          <w:rFonts w:ascii="Arial" w:hAnsi="Arial" w:cs="Arial"/>
          <w:sz w:val="22"/>
          <w:szCs w:val="22"/>
        </w:rPr>
        <w:t xml:space="preserve">work practices </w:t>
      </w:r>
      <w:r w:rsidR="3539641E" w:rsidRPr="3B51B4B6">
        <w:rPr>
          <w:rFonts w:ascii="Arial" w:hAnsi="Arial" w:cs="Arial"/>
          <w:sz w:val="22"/>
          <w:szCs w:val="22"/>
        </w:rPr>
        <w:t xml:space="preserve">should be developed </w:t>
      </w:r>
      <w:r w:rsidR="00546BC0" w:rsidRPr="3B51B4B6">
        <w:rPr>
          <w:rFonts w:ascii="Arial" w:hAnsi="Arial" w:cs="Arial"/>
          <w:sz w:val="22"/>
          <w:szCs w:val="22"/>
        </w:rPr>
        <w:t>to minimise this. These practices are valuable for all staff.</w:t>
      </w:r>
    </w:p>
    <w:p w14:paraId="71539C56" w14:textId="3A9D85A5" w:rsidR="00546BC0" w:rsidRPr="00155C07"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sidR="009B78E2">
        <w:rPr>
          <w:rFonts w:ascii="Arial" w:hAnsi="Arial" w:cs="Arial"/>
          <w:sz w:val="22"/>
          <w:szCs w:val="22"/>
        </w:rPr>
        <w:t>.</w:t>
      </w:r>
    </w:p>
    <w:p w14:paraId="646A95C3" w14:textId="184FDCB2" w:rsidR="00546BC0" w:rsidRPr="00EA284A" w:rsidRDefault="00546BC0" w:rsidP="00EA284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399BDE6C" w:rsidRPr="00EA284A">
        <w:rPr>
          <w:rFonts w:ascii="Arial" w:hAnsi="Arial" w:cs="Arial"/>
          <w:b/>
          <w:bCs/>
          <w:sz w:val="22"/>
          <w:szCs w:val="22"/>
        </w:rPr>
        <w:t>equality and inclusion</w:t>
      </w:r>
      <w:r w:rsidRPr="00EA284A">
        <w:rPr>
          <w:rFonts w:ascii="Arial" w:hAnsi="Arial" w:cs="Arial"/>
          <w:b/>
          <w:bCs/>
          <w:sz w:val="22"/>
          <w:szCs w:val="22"/>
        </w:rPr>
        <w:t xml:space="preserve"> are identified and removed or minimised wherever possible.</w:t>
      </w:r>
    </w:p>
    <w:p w14:paraId="68004788" w14:textId="16B0BFEA" w:rsidR="00546BC0" w:rsidRPr="00155C07"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6DC5299C" w14:textId="7520243D" w:rsidR="00546BC0" w:rsidRDefault="32D8A012" w:rsidP="00EA284A">
      <w:pPr>
        <w:pStyle w:val="Default"/>
        <w:numPr>
          <w:ilvl w:val="0"/>
          <w:numId w:val="37"/>
        </w:numPr>
        <w:spacing w:before="120" w:after="120" w:line="360" w:lineRule="auto"/>
        <w:ind w:left="714"/>
        <w:rPr>
          <w:sz w:val="22"/>
          <w:szCs w:val="22"/>
        </w:rPr>
      </w:pPr>
      <w:r w:rsidRPr="3B51B4B6">
        <w:rPr>
          <w:rFonts w:ascii="Arial" w:hAnsi="Arial" w:cs="Arial"/>
          <w:sz w:val="22"/>
          <w:szCs w:val="22"/>
        </w:rPr>
        <w:t>l</w:t>
      </w:r>
      <w:r w:rsidR="00546BC0" w:rsidRPr="3B51B4B6">
        <w:rPr>
          <w:rFonts w:ascii="Arial" w:hAnsi="Arial" w:cs="Arial"/>
          <w:sz w:val="22"/>
          <w:szCs w:val="22"/>
        </w:rPr>
        <w:t>ack of understanding - where the language spoken at the setting is not that which is spoken at a child’s home</w:t>
      </w:r>
    </w:p>
    <w:p w14:paraId="6CAE1C96" w14:textId="6D1B3450" w:rsidR="00546BC0" w:rsidRDefault="00546BC0" w:rsidP="00EA284A">
      <w:pPr>
        <w:pStyle w:val="Default"/>
        <w:numPr>
          <w:ilvl w:val="0"/>
          <w:numId w:val="37"/>
        </w:numPr>
        <w:spacing w:before="120" w:after="120" w:line="360" w:lineRule="auto"/>
        <w:ind w:left="714"/>
        <w:rPr>
          <w:rFonts w:ascii="Arial" w:hAnsi="Arial" w:cs="Arial"/>
          <w:sz w:val="22"/>
          <w:szCs w:val="22"/>
        </w:rPr>
      </w:pPr>
      <w:r w:rsidRPr="1C494D65">
        <w:rPr>
          <w:rFonts w:ascii="Arial" w:hAnsi="Arial" w:cs="Arial"/>
          <w:sz w:val="22"/>
          <w:szCs w:val="22"/>
        </w:rPr>
        <w:t xml:space="preserve">perceived barriers – affordability where parents are not aware of financial support available or assume that a service is not available to them. Perceived barriers may </w:t>
      </w:r>
      <w:r w:rsidR="104D15D6" w:rsidRPr="1C494D65">
        <w:rPr>
          <w:rFonts w:ascii="Arial" w:hAnsi="Arial" w:cs="Arial"/>
          <w:sz w:val="22"/>
          <w:szCs w:val="22"/>
        </w:rPr>
        <w:t xml:space="preserve">also </w:t>
      </w:r>
      <w:r w:rsidRPr="1C494D65">
        <w:rPr>
          <w:rFonts w:ascii="Arial" w:hAnsi="Arial" w:cs="Arial"/>
          <w:sz w:val="22"/>
          <w:szCs w:val="22"/>
        </w:rPr>
        <w:t xml:space="preserve">be physical barriers for those children or parents with a disability or additional needs where they </w:t>
      </w:r>
      <w:r w:rsidR="1DE61A15" w:rsidRPr="1C494D65">
        <w:rPr>
          <w:rFonts w:ascii="Arial" w:hAnsi="Arial" w:cs="Arial"/>
          <w:sz w:val="22"/>
          <w:szCs w:val="22"/>
        </w:rPr>
        <w:t>assume,</w:t>
      </w:r>
      <w:r w:rsidRPr="1C494D65">
        <w:rPr>
          <w:rFonts w:ascii="Arial" w:hAnsi="Arial" w:cs="Arial"/>
          <w:sz w:val="22"/>
          <w:szCs w:val="22"/>
        </w:rPr>
        <w:t xml:space="preserve"> they will not be able to access the service</w:t>
      </w:r>
    </w:p>
    <w:p w14:paraId="30F733E2" w14:textId="47B2E084" w:rsidR="00546BC0" w:rsidRDefault="00546BC0" w:rsidP="00EA284A">
      <w:pPr>
        <w:pStyle w:val="Default"/>
        <w:numPr>
          <w:ilvl w:val="0"/>
          <w:numId w:val="37"/>
        </w:numPr>
        <w:spacing w:before="120" w:after="120" w:line="360" w:lineRule="auto"/>
        <w:ind w:left="714"/>
        <w:rPr>
          <w:rFonts w:ascii="Arial" w:hAnsi="Arial" w:cs="Arial"/>
          <w:sz w:val="22"/>
          <w:szCs w:val="22"/>
        </w:rPr>
      </w:pPr>
      <w:r>
        <w:rPr>
          <w:rFonts w:ascii="Arial" w:hAnsi="Arial" w:cs="Arial"/>
          <w:sz w:val="22"/>
          <w:szCs w:val="22"/>
        </w:rPr>
        <w:t>physical barriers – where there are environmental features which stop a disabled child or disabled parent accessing the setting such as stairs</w:t>
      </w:r>
    </w:p>
    <w:p w14:paraId="64E924FA" w14:textId="13DA8BF2" w:rsidR="00546BC0" w:rsidRDefault="7009C8BB"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1E400969" w14:textId="27DF786B" w:rsidR="00546BC0" w:rsidRPr="00B63B39" w:rsidRDefault="3798B9C6"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u</w:t>
      </w:r>
      <w:r w:rsidR="5276B93C" w:rsidRPr="00B63B39">
        <w:rPr>
          <w:rFonts w:ascii="Arial" w:hAnsi="Arial" w:cs="Arial"/>
          <w:color w:val="auto"/>
          <w:sz w:val="22"/>
          <w:szCs w:val="22"/>
        </w:rPr>
        <w:t xml:space="preserve">nconscious </w:t>
      </w:r>
      <w:r w:rsidR="63F38AB6" w:rsidRPr="00B63B39">
        <w:rPr>
          <w:rFonts w:ascii="Arial" w:hAnsi="Arial" w:cs="Arial"/>
          <w:color w:val="auto"/>
          <w:sz w:val="22"/>
          <w:szCs w:val="22"/>
        </w:rPr>
        <w:t xml:space="preserve">and conscious </w:t>
      </w:r>
      <w:r w:rsidR="5276B93C" w:rsidRPr="00B63B39">
        <w:rPr>
          <w:rFonts w:ascii="Arial" w:hAnsi="Arial" w:cs="Arial"/>
          <w:color w:val="auto"/>
          <w:sz w:val="22"/>
          <w:szCs w:val="22"/>
        </w:rPr>
        <w:t xml:space="preserve">bias </w:t>
      </w:r>
      <w:r w:rsidR="407BA8E0" w:rsidRPr="00B63B39">
        <w:rPr>
          <w:rFonts w:ascii="Arial" w:hAnsi="Arial" w:cs="Arial"/>
          <w:color w:val="auto"/>
          <w:sz w:val="22"/>
          <w:szCs w:val="22"/>
        </w:rPr>
        <w:t xml:space="preserve">of staff </w:t>
      </w:r>
      <w:r w:rsidR="6A187A96" w:rsidRPr="00B63B39">
        <w:rPr>
          <w:rFonts w:ascii="Arial" w:hAnsi="Arial" w:cs="Arial"/>
          <w:color w:val="auto"/>
          <w:sz w:val="22"/>
          <w:szCs w:val="22"/>
        </w:rPr>
        <w:t>to</w:t>
      </w:r>
      <w:r w:rsidR="5276B93C" w:rsidRPr="00B63B39">
        <w:rPr>
          <w:rFonts w:ascii="Arial" w:hAnsi="Arial" w:cs="Arial"/>
          <w:color w:val="auto"/>
          <w:sz w:val="22"/>
          <w:szCs w:val="22"/>
        </w:rPr>
        <w:t>wards</w:t>
      </w:r>
      <w:r w:rsidR="03F22868" w:rsidRPr="00B63B39">
        <w:rPr>
          <w:rFonts w:ascii="Arial" w:hAnsi="Arial" w:cs="Arial"/>
          <w:color w:val="auto"/>
          <w:sz w:val="22"/>
          <w:szCs w:val="22"/>
        </w:rPr>
        <w:t xml:space="preserve"> </w:t>
      </w:r>
      <w:r w:rsidR="01B55A58" w:rsidRPr="00B63B39">
        <w:rPr>
          <w:rFonts w:ascii="Arial" w:hAnsi="Arial" w:cs="Arial"/>
          <w:color w:val="auto"/>
          <w:sz w:val="22"/>
          <w:szCs w:val="22"/>
        </w:rPr>
        <w:t xml:space="preserve">some </w:t>
      </w:r>
      <w:r w:rsidR="03F22868" w:rsidRPr="00B63B39">
        <w:rPr>
          <w:rFonts w:ascii="Arial" w:hAnsi="Arial" w:cs="Arial"/>
          <w:color w:val="auto"/>
          <w:sz w:val="22"/>
          <w:szCs w:val="22"/>
        </w:rPr>
        <w:t>families</w:t>
      </w:r>
      <w:r w:rsidR="5276B93C" w:rsidRPr="00B63B39">
        <w:rPr>
          <w:rFonts w:ascii="Arial" w:hAnsi="Arial" w:cs="Arial"/>
          <w:color w:val="auto"/>
          <w:sz w:val="22"/>
          <w:szCs w:val="22"/>
        </w:rPr>
        <w:t xml:space="preserve"> </w:t>
      </w:r>
      <w:r w:rsidR="1C5336F0" w:rsidRPr="00B63B39">
        <w:rPr>
          <w:rFonts w:ascii="Arial" w:hAnsi="Arial" w:cs="Arial"/>
          <w:color w:val="auto"/>
          <w:sz w:val="22"/>
          <w:szCs w:val="22"/>
        </w:rPr>
        <w:t xml:space="preserve">such as those </w:t>
      </w:r>
      <w:r w:rsidR="5276B93C" w:rsidRPr="00B63B39">
        <w:rPr>
          <w:rFonts w:ascii="Arial" w:hAnsi="Arial" w:cs="Arial"/>
          <w:color w:val="auto"/>
          <w:sz w:val="22"/>
          <w:szCs w:val="22"/>
        </w:rPr>
        <w:t xml:space="preserve">from </w:t>
      </w:r>
      <w:r w:rsidR="00B63B39">
        <w:rPr>
          <w:rFonts w:ascii="Arial" w:hAnsi="Arial" w:cs="Arial"/>
          <w:color w:val="auto"/>
          <w:sz w:val="22"/>
          <w:szCs w:val="22"/>
        </w:rPr>
        <w:t xml:space="preserve">other </w:t>
      </w:r>
      <w:r w:rsidR="69BEC393" w:rsidRPr="00B63B39">
        <w:rPr>
          <w:rFonts w:ascii="Arial" w:hAnsi="Arial" w:cs="Arial"/>
          <w:color w:val="auto"/>
          <w:sz w:val="22"/>
          <w:szCs w:val="22"/>
        </w:rPr>
        <w:t>backgrounds</w:t>
      </w:r>
      <w:r w:rsidR="5276B93C" w:rsidRPr="00B63B39">
        <w:rPr>
          <w:rFonts w:ascii="Arial" w:hAnsi="Arial" w:cs="Arial"/>
          <w:color w:val="auto"/>
          <w:sz w:val="22"/>
          <w:szCs w:val="22"/>
        </w:rPr>
        <w:t>, disabled</w:t>
      </w:r>
      <w:r w:rsidR="4ACCB575" w:rsidRPr="00B63B39">
        <w:rPr>
          <w:rFonts w:ascii="Arial" w:hAnsi="Arial" w:cs="Arial"/>
          <w:color w:val="auto"/>
          <w:sz w:val="22"/>
          <w:szCs w:val="22"/>
        </w:rPr>
        <w:t xml:space="preserve"> parents, </w:t>
      </w:r>
      <w:r w:rsidR="5276B93C" w:rsidRPr="00B63B39">
        <w:rPr>
          <w:rFonts w:ascii="Arial" w:hAnsi="Arial" w:cs="Arial"/>
          <w:color w:val="auto"/>
          <w:sz w:val="22"/>
          <w:szCs w:val="22"/>
        </w:rPr>
        <w:t>same sex parents</w:t>
      </w:r>
      <w:r w:rsidR="05523379" w:rsidRPr="00B63B39">
        <w:rPr>
          <w:rFonts w:ascii="Arial" w:hAnsi="Arial" w:cs="Arial"/>
          <w:color w:val="auto"/>
          <w:sz w:val="22"/>
          <w:szCs w:val="22"/>
        </w:rPr>
        <w:t xml:space="preserve"> and</w:t>
      </w:r>
      <w:r w:rsidR="5276B93C" w:rsidRPr="00B63B39">
        <w:rPr>
          <w:rFonts w:ascii="Arial" w:hAnsi="Arial" w:cs="Arial"/>
          <w:color w:val="auto"/>
          <w:sz w:val="22"/>
          <w:szCs w:val="22"/>
        </w:rPr>
        <w:t xml:space="preserve"> families</w:t>
      </w:r>
      <w:r w:rsidR="320733EC" w:rsidRPr="00B63B39">
        <w:rPr>
          <w:rFonts w:ascii="Arial" w:hAnsi="Arial" w:cs="Arial"/>
          <w:color w:val="auto"/>
          <w:sz w:val="22"/>
          <w:szCs w:val="22"/>
        </w:rPr>
        <w:t xml:space="preserve"> with </w:t>
      </w:r>
      <w:r w:rsidR="5276B93C" w:rsidRPr="00B63B39">
        <w:rPr>
          <w:rFonts w:ascii="Arial" w:hAnsi="Arial" w:cs="Arial"/>
          <w:color w:val="auto"/>
          <w:sz w:val="22"/>
          <w:szCs w:val="22"/>
        </w:rPr>
        <w:t>specific religious b</w:t>
      </w:r>
      <w:r w:rsidR="3991C154" w:rsidRPr="00B63B39">
        <w:rPr>
          <w:rFonts w:ascii="Arial" w:hAnsi="Arial" w:cs="Arial"/>
          <w:color w:val="auto"/>
          <w:sz w:val="22"/>
          <w:szCs w:val="22"/>
        </w:rPr>
        <w:t>eliefs</w:t>
      </w:r>
      <w:r w:rsidR="5276B93C" w:rsidRPr="00B63B39">
        <w:rPr>
          <w:rFonts w:ascii="Arial" w:hAnsi="Arial" w:cs="Arial"/>
          <w:color w:val="auto"/>
          <w:sz w:val="22"/>
          <w:szCs w:val="22"/>
        </w:rPr>
        <w:t xml:space="preserve"> </w:t>
      </w:r>
    </w:p>
    <w:p w14:paraId="38E8908E" w14:textId="3D060C1D" w:rsidR="03BC2E68" w:rsidRPr="00B63B39" w:rsidRDefault="03BC2E68"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gendered </w:t>
      </w:r>
      <w:r w:rsidR="528466F6" w:rsidRPr="00B63B39">
        <w:rPr>
          <w:rFonts w:ascii="Arial" w:hAnsi="Arial" w:cs="Arial"/>
          <w:color w:val="auto"/>
          <w:sz w:val="22"/>
          <w:szCs w:val="22"/>
        </w:rPr>
        <w:t>views</w:t>
      </w:r>
      <w:r w:rsidR="2C87235D" w:rsidRPr="00B63B39">
        <w:rPr>
          <w:rFonts w:ascii="Arial" w:hAnsi="Arial" w:cs="Arial"/>
          <w:color w:val="auto"/>
          <w:sz w:val="22"/>
          <w:szCs w:val="22"/>
        </w:rPr>
        <w:t xml:space="preserve"> of staff</w:t>
      </w:r>
      <w:r w:rsidR="528466F6" w:rsidRPr="00B63B39">
        <w:rPr>
          <w:rFonts w:ascii="Arial" w:hAnsi="Arial" w:cs="Arial"/>
          <w:color w:val="auto"/>
          <w:sz w:val="22"/>
          <w:szCs w:val="22"/>
        </w:rPr>
        <w:t xml:space="preserve"> which </w:t>
      </w:r>
      <w:r w:rsidRPr="00B63B39">
        <w:rPr>
          <w:rFonts w:ascii="Arial" w:hAnsi="Arial" w:cs="Arial"/>
          <w:color w:val="auto"/>
          <w:sz w:val="22"/>
          <w:szCs w:val="22"/>
        </w:rPr>
        <w:t xml:space="preserve">limit children’s </w:t>
      </w:r>
      <w:r w:rsidR="647943AC" w:rsidRPr="00B63B39">
        <w:rPr>
          <w:rFonts w:ascii="Arial" w:hAnsi="Arial" w:cs="Arial"/>
          <w:color w:val="auto"/>
          <w:sz w:val="22"/>
          <w:szCs w:val="22"/>
        </w:rPr>
        <w:t xml:space="preserve">aspirations </w:t>
      </w:r>
      <w:r w:rsidR="076236DD" w:rsidRPr="00B63B39">
        <w:rPr>
          <w:rFonts w:ascii="Arial" w:hAnsi="Arial" w:cs="Arial"/>
          <w:color w:val="auto"/>
          <w:sz w:val="22"/>
          <w:szCs w:val="22"/>
        </w:rPr>
        <w:t xml:space="preserve">and </w:t>
      </w:r>
      <w:r w:rsidRPr="00B63B39">
        <w:rPr>
          <w:rFonts w:ascii="Arial" w:hAnsi="Arial" w:cs="Arial"/>
          <w:color w:val="auto"/>
          <w:sz w:val="22"/>
          <w:szCs w:val="22"/>
        </w:rPr>
        <w:t>choices</w:t>
      </w:r>
    </w:p>
    <w:p w14:paraId="168E3248" w14:textId="353D0940" w:rsidR="00546BC0" w:rsidRPr="00B63B39" w:rsidRDefault="713A4131"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sidR="00E6269E">
        <w:rPr>
          <w:rFonts w:ascii="Arial" w:hAnsi="Arial" w:cs="Arial"/>
          <w:color w:val="auto"/>
          <w:sz w:val="22"/>
          <w:szCs w:val="22"/>
        </w:rPr>
        <w:t>C</w:t>
      </w:r>
      <w:r w:rsidRPr="00B63B39">
        <w:rPr>
          <w:rFonts w:ascii="Arial" w:hAnsi="Arial" w:cs="Arial"/>
          <w:color w:val="auto"/>
          <w:sz w:val="22"/>
          <w:szCs w:val="22"/>
        </w:rPr>
        <w:t xml:space="preserve">ommunication </w:t>
      </w:r>
      <w:r w:rsidR="00E6269E">
        <w:rPr>
          <w:rFonts w:ascii="Arial" w:hAnsi="Arial" w:cs="Arial"/>
          <w:color w:val="auto"/>
          <w:sz w:val="22"/>
          <w:szCs w:val="22"/>
        </w:rPr>
        <w:t>T</w:t>
      </w:r>
      <w:r w:rsidRPr="00B63B39">
        <w:rPr>
          <w:rFonts w:ascii="Arial" w:hAnsi="Arial" w:cs="Arial"/>
          <w:color w:val="auto"/>
          <w:sz w:val="22"/>
          <w:szCs w:val="22"/>
        </w:rPr>
        <w:t xml:space="preserve">echnology (ICT) </w:t>
      </w:r>
      <w:r w:rsidR="0C8F9EF0" w:rsidRPr="00B63B39">
        <w:rPr>
          <w:rFonts w:ascii="Arial" w:hAnsi="Arial" w:cs="Arial"/>
          <w:color w:val="auto"/>
          <w:sz w:val="22"/>
          <w:szCs w:val="22"/>
        </w:rPr>
        <w:t xml:space="preserve">in the </w:t>
      </w:r>
      <w:r w:rsidR="680BB7BA" w:rsidRPr="00B63B39">
        <w:rPr>
          <w:rFonts w:ascii="Arial" w:hAnsi="Arial" w:cs="Arial"/>
          <w:color w:val="auto"/>
          <w:sz w:val="22"/>
          <w:szCs w:val="22"/>
        </w:rPr>
        <w:t>home</w:t>
      </w:r>
      <w:r w:rsidR="5F09A5C9" w:rsidRPr="00B63B39">
        <w:rPr>
          <w:rFonts w:ascii="Arial" w:hAnsi="Arial" w:cs="Arial"/>
          <w:color w:val="auto"/>
          <w:sz w:val="22"/>
          <w:szCs w:val="22"/>
        </w:rPr>
        <w:t>s of</w:t>
      </w:r>
      <w:r w:rsidR="680BB7BA" w:rsidRPr="00B63B39">
        <w:rPr>
          <w:rFonts w:ascii="Arial" w:hAnsi="Arial" w:cs="Arial"/>
          <w:color w:val="auto"/>
          <w:sz w:val="22"/>
          <w:szCs w:val="22"/>
        </w:rPr>
        <w:t xml:space="preserve"> </w:t>
      </w:r>
      <w:r w:rsidRPr="00B63B39">
        <w:rPr>
          <w:rFonts w:ascii="Arial" w:hAnsi="Arial" w:cs="Arial"/>
          <w:color w:val="auto"/>
          <w:sz w:val="22"/>
          <w:szCs w:val="22"/>
        </w:rPr>
        <w:t xml:space="preserve">families </w:t>
      </w:r>
      <w:r w:rsidR="3B88CBD6" w:rsidRPr="00B63B39">
        <w:rPr>
          <w:rFonts w:ascii="Arial" w:hAnsi="Arial" w:cs="Arial"/>
          <w:color w:val="auto"/>
          <w:sz w:val="22"/>
          <w:szCs w:val="22"/>
        </w:rPr>
        <w:t xml:space="preserve">who are vulnerable or </w:t>
      </w:r>
      <w:r w:rsidRPr="00B63B39">
        <w:rPr>
          <w:rFonts w:ascii="Arial" w:hAnsi="Arial" w:cs="Arial"/>
          <w:color w:val="auto"/>
          <w:sz w:val="22"/>
          <w:szCs w:val="22"/>
        </w:rPr>
        <w:t>at risk</w:t>
      </w:r>
      <w:r w:rsidR="72CCB4AF" w:rsidRPr="00B63B39">
        <w:rPr>
          <w:rFonts w:ascii="Arial" w:hAnsi="Arial" w:cs="Arial"/>
          <w:color w:val="auto"/>
          <w:sz w:val="22"/>
          <w:szCs w:val="22"/>
        </w:rPr>
        <w:t xml:space="preserve"> </w:t>
      </w:r>
      <w:r w:rsidR="7D6B784D" w:rsidRPr="00B63B39">
        <w:rPr>
          <w:rFonts w:ascii="Arial" w:hAnsi="Arial" w:cs="Arial"/>
          <w:color w:val="auto"/>
          <w:sz w:val="22"/>
          <w:szCs w:val="22"/>
        </w:rPr>
        <w:t xml:space="preserve">and therefore </w:t>
      </w:r>
      <w:r w:rsidR="235AAA3B" w:rsidRPr="00B63B39">
        <w:rPr>
          <w:rFonts w:ascii="Arial" w:hAnsi="Arial" w:cs="Arial"/>
          <w:color w:val="auto"/>
          <w:sz w:val="22"/>
          <w:szCs w:val="22"/>
        </w:rPr>
        <w:t xml:space="preserve">unable to </w:t>
      </w:r>
      <w:r w:rsidR="72CCB4AF" w:rsidRPr="00B63B39">
        <w:rPr>
          <w:rFonts w:ascii="Arial" w:hAnsi="Arial" w:cs="Arial"/>
          <w:color w:val="auto"/>
          <w:sz w:val="22"/>
          <w:szCs w:val="22"/>
        </w:rPr>
        <w:t>keep</w:t>
      </w:r>
      <w:r w:rsidR="5A55971F" w:rsidRPr="00B63B39">
        <w:rPr>
          <w:rFonts w:ascii="Arial" w:hAnsi="Arial" w:cs="Arial"/>
          <w:color w:val="auto"/>
          <w:sz w:val="22"/>
          <w:szCs w:val="22"/>
        </w:rPr>
        <w:t xml:space="preserve"> in close contact with </w:t>
      </w:r>
      <w:r w:rsidR="18C31F96" w:rsidRPr="00B63B39">
        <w:rPr>
          <w:rFonts w:ascii="Arial" w:hAnsi="Arial" w:cs="Arial"/>
          <w:color w:val="auto"/>
          <w:sz w:val="22"/>
          <w:szCs w:val="22"/>
        </w:rPr>
        <w:t xml:space="preserve">the childcare </w:t>
      </w:r>
      <w:r w:rsidR="25A83473" w:rsidRPr="00B63B39">
        <w:rPr>
          <w:rFonts w:ascii="Arial" w:hAnsi="Arial" w:cs="Arial"/>
          <w:color w:val="auto"/>
          <w:sz w:val="22"/>
          <w:szCs w:val="22"/>
        </w:rPr>
        <w:t>provider</w:t>
      </w:r>
    </w:p>
    <w:p w14:paraId="682BAB14" w14:textId="7C845A1C" w:rsidR="00546BC0"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w:t>
      </w:r>
      <w:r w:rsidR="72A174E3" w:rsidRPr="1C494D65">
        <w:rPr>
          <w:rFonts w:ascii="Arial" w:hAnsi="Arial" w:cs="Arial"/>
          <w:sz w:val="22"/>
          <w:szCs w:val="22"/>
        </w:rPr>
        <w:t xml:space="preserve"> inclusion and equality</w:t>
      </w:r>
      <w:r w:rsidRPr="1C494D65">
        <w:rPr>
          <w:rFonts w:ascii="Arial" w:hAnsi="Arial" w:cs="Arial"/>
          <w:sz w:val="22"/>
          <w:szCs w:val="22"/>
        </w:rPr>
        <w:t xml:space="preserve"> and consider the wider implications for children and their families.</w:t>
      </w:r>
    </w:p>
    <w:p w14:paraId="543A7B2A" w14:textId="3EB395DF" w:rsidR="0022124D" w:rsidRPr="00EA284A" w:rsidRDefault="0022124D" w:rsidP="00EA284A">
      <w:pPr>
        <w:spacing w:before="120" w:after="120" w:line="360" w:lineRule="auto"/>
        <w:jc w:val="both"/>
        <w:rPr>
          <w:rFonts w:ascii="Arial" w:hAnsi="Arial" w:cs="Arial"/>
          <w:b/>
          <w:sz w:val="22"/>
          <w:szCs w:val="22"/>
        </w:rPr>
      </w:pPr>
      <w:r w:rsidRPr="00EA284A">
        <w:rPr>
          <w:rFonts w:ascii="Arial" w:hAnsi="Arial" w:cs="Arial"/>
          <w:b/>
          <w:sz w:val="22"/>
          <w:szCs w:val="22"/>
        </w:rPr>
        <w:t>Supporting children</w:t>
      </w:r>
      <w:r w:rsidR="00CE423C" w:rsidRPr="00EA284A">
        <w:rPr>
          <w:rFonts w:ascii="Arial" w:hAnsi="Arial" w:cs="Arial"/>
          <w:b/>
          <w:sz w:val="22"/>
          <w:szCs w:val="22"/>
        </w:rPr>
        <w:t xml:space="preserve"> to become considerate adults</w:t>
      </w:r>
    </w:p>
    <w:p w14:paraId="6293EACC" w14:textId="6017AFBD" w:rsidR="0022124D" w:rsidRPr="00B424EB" w:rsidRDefault="0022124D" w:rsidP="00CA15FA">
      <w:pPr>
        <w:pStyle w:val="ListParagraph"/>
        <w:numPr>
          <w:ilvl w:val="0"/>
          <w:numId w:val="1"/>
        </w:numPr>
        <w:spacing w:before="120" w:after="120" w:line="360" w:lineRule="auto"/>
        <w:contextualSpacing w:val="0"/>
        <w:rPr>
          <w:rFonts w:ascii="Arial" w:eastAsia="Arial" w:hAnsi="Arial" w:cs="Arial"/>
          <w:sz w:val="22"/>
          <w:szCs w:val="22"/>
        </w:rPr>
      </w:pPr>
      <w:r w:rsidRPr="1C494D65">
        <w:rPr>
          <w:rFonts w:ascii="Arial" w:hAnsi="Arial" w:cs="Arial"/>
          <w:sz w:val="22"/>
          <w:szCs w:val="22"/>
        </w:rPr>
        <w:lastRenderedPageBreak/>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sidR="0007148D">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24E9BE02" w14:textId="2D1F1331" w:rsidR="005612A0" w:rsidRPr="005612A0" w:rsidRDefault="0022124D" w:rsidP="005612A0">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sidR="00C07558">
        <w:rPr>
          <w:rFonts w:ascii="Arial" w:hAnsi="Arial" w:cs="Arial"/>
          <w:b/>
          <w:bCs/>
          <w:color w:val="auto"/>
          <w:sz w:val="22"/>
          <w:szCs w:val="22"/>
        </w:rPr>
        <w:t>v</w:t>
      </w:r>
      <w:r w:rsidRPr="1C494D65">
        <w:rPr>
          <w:rFonts w:ascii="Arial" w:hAnsi="Arial" w:cs="Arial"/>
          <w:b/>
          <w:bCs/>
          <w:color w:val="auto"/>
          <w:sz w:val="22"/>
          <w:szCs w:val="22"/>
        </w:rPr>
        <w:t>alues</w:t>
      </w:r>
      <w:r w:rsidR="00671D35">
        <w:rPr>
          <w:rFonts w:ascii="Arial" w:hAnsi="Arial" w:cs="Arial"/>
          <w:b/>
          <w:bCs/>
          <w:color w:val="auto"/>
          <w:sz w:val="22"/>
          <w:szCs w:val="22"/>
        </w:rPr>
        <w:t xml:space="preserve"> are explored in our </w:t>
      </w:r>
      <w:r w:rsidR="007443FB">
        <w:rPr>
          <w:rFonts w:ascii="Arial" w:hAnsi="Arial" w:cs="Arial"/>
          <w:b/>
          <w:bCs/>
          <w:color w:val="auto"/>
          <w:sz w:val="22"/>
          <w:szCs w:val="22"/>
        </w:rPr>
        <w:t>policy, 1.15.</w:t>
      </w:r>
    </w:p>
    <w:tbl>
      <w:tblPr>
        <w:tblpPr w:leftFromText="180" w:rightFromText="180" w:vertAnchor="page" w:horzAnchor="margin" w:tblpXSpec="center" w:tblpY="6141"/>
        <w:tblW w:w="1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9"/>
      </w:tblGrid>
      <w:tr w:rsidR="005612A0" w:rsidRPr="00536F05" w14:paraId="5FE6BEB8" w14:textId="77777777" w:rsidTr="005612A0">
        <w:tc>
          <w:tcPr>
            <w:tcW w:w="11199" w:type="dxa"/>
            <w:shd w:val="clear" w:color="auto" w:fill="auto"/>
          </w:tcPr>
          <w:p w14:paraId="2DF035CB" w14:textId="77777777" w:rsidR="005612A0" w:rsidRDefault="005612A0" w:rsidP="005612A0">
            <w:pPr>
              <w:rPr>
                <w:rFonts w:ascii="Arial" w:hAnsi="Arial" w:cs="Arial"/>
                <w:b/>
                <w:bCs/>
                <w:spacing w:val="-5"/>
              </w:rPr>
            </w:pPr>
            <w:bookmarkStart w:id="0" w:name="_Hlk197091466"/>
            <w:r>
              <w:rPr>
                <w:rFonts w:ascii="Arial" w:hAnsi="Arial" w:cs="Arial"/>
                <w:b/>
                <w:bCs/>
                <w:spacing w:val="-5"/>
              </w:rPr>
              <w:t>Policy Review</w:t>
            </w:r>
          </w:p>
          <w:p w14:paraId="18D5CF1D" w14:textId="77777777" w:rsidR="005612A0" w:rsidRDefault="005612A0" w:rsidP="005612A0">
            <w:pPr>
              <w:rPr>
                <w:rFonts w:ascii="Arial" w:hAnsi="Arial" w:cs="Arial"/>
              </w:rPr>
            </w:pPr>
            <w:r>
              <w:rPr>
                <w:rFonts w:ascii="Arial" w:hAnsi="Arial" w:cs="Arial"/>
              </w:rPr>
              <w:t>This policy was adopted at a meeting of Buttercups Pre-school-</w:t>
            </w:r>
          </w:p>
          <w:p w14:paraId="5D77556A" w14:textId="77777777" w:rsidR="005612A0" w:rsidRDefault="005612A0" w:rsidP="005612A0">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6"/>
              <w:gridCol w:w="5487"/>
            </w:tblGrid>
            <w:tr w:rsidR="005612A0" w14:paraId="40567B49" w14:textId="77777777" w:rsidTr="00F8290E">
              <w:tc>
                <w:tcPr>
                  <w:tcW w:w="5486" w:type="dxa"/>
                  <w:shd w:val="clear" w:color="auto" w:fill="auto"/>
                </w:tcPr>
                <w:p w14:paraId="4614A118" w14:textId="77777777" w:rsidR="005612A0" w:rsidRDefault="005612A0" w:rsidP="00AC60B6">
                  <w:pPr>
                    <w:framePr w:hSpace="180" w:wrap="around" w:vAnchor="page" w:hAnchor="margin" w:xAlign="center" w:y="6141"/>
                    <w:rPr>
                      <w:rFonts w:ascii="Arial" w:hAnsi="Arial" w:cs="Arial"/>
                    </w:rPr>
                  </w:pPr>
                  <w:r>
                    <w:rPr>
                      <w:rFonts w:ascii="Arial" w:hAnsi="Arial" w:cs="Arial"/>
                    </w:rPr>
                    <w:t>Held on</w:t>
                  </w:r>
                </w:p>
              </w:tc>
              <w:tc>
                <w:tcPr>
                  <w:tcW w:w="5487" w:type="dxa"/>
                  <w:shd w:val="clear" w:color="auto" w:fill="auto"/>
                </w:tcPr>
                <w:p w14:paraId="2074EA8A" w14:textId="6577F18D" w:rsidR="005612A0" w:rsidRDefault="005612A0" w:rsidP="00AC60B6">
                  <w:pPr>
                    <w:framePr w:hSpace="180" w:wrap="around" w:vAnchor="page" w:hAnchor="margin" w:xAlign="center" w:y="6141"/>
                    <w:rPr>
                      <w:rFonts w:ascii="Arial" w:hAnsi="Arial" w:cs="Arial"/>
                    </w:rPr>
                  </w:pPr>
                  <w:r>
                    <w:rPr>
                      <w:rFonts w:ascii="Arial" w:hAnsi="Arial" w:cs="Arial"/>
                    </w:rPr>
                    <w:t>1</w:t>
                  </w:r>
                  <w:r w:rsidR="00DF1D15">
                    <w:rPr>
                      <w:rFonts w:ascii="Arial" w:hAnsi="Arial" w:cs="Arial"/>
                    </w:rPr>
                    <w:t>4</w:t>
                  </w:r>
                  <w:r w:rsidR="00DF1D15" w:rsidRPr="00DF1D15">
                    <w:rPr>
                      <w:rFonts w:ascii="Arial" w:hAnsi="Arial" w:cs="Arial"/>
                      <w:vertAlign w:val="superscript"/>
                    </w:rPr>
                    <w:t>th</w:t>
                  </w:r>
                  <w:r w:rsidR="00DF1D15">
                    <w:rPr>
                      <w:rFonts w:ascii="Arial" w:hAnsi="Arial" w:cs="Arial"/>
                    </w:rPr>
                    <w:t xml:space="preserve"> </w:t>
                  </w:r>
                  <w:r>
                    <w:rPr>
                      <w:rFonts w:ascii="Arial" w:hAnsi="Arial" w:cs="Arial"/>
                    </w:rPr>
                    <w:t xml:space="preserve"> May 2025</w:t>
                  </w:r>
                </w:p>
              </w:tc>
            </w:tr>
            <w:tr w:rsidR="005612A0" w14:paraId="11760DB9" w14:textId="77777777" w:rsidTr="00F8290E">
              <w:tc>
                <w:tcPr>
                  <w:tcW w:w="5486" w:type="dxa"/>
                  <w:shd w:val="clear" w:color="auto" w:fill="auto"/>
                </w:tcPr>
                <w:p w14:paraId="50C4807A" w14:textId="77777777" w:rsidR="005612A0" w:rsidRDefault="005612A0" w:rsidP="00AC60B6">
                  <w:pPr>
                    <w:framePr w:hSpace="180" w:wrap="around" w:vAnchor="page" w:hAnchor="margin" w:xAlign="center" w:y="6141"/>
                    <w:rPr>
                      <w:rFonts w:ascii="Arial" w:hAnsi="Arial" w:cs="Arial"/>
                    </w:rPr>
                  </w:pPr>
                  <w:r>
                    <w:rPr>
                      <w:rFonts w:ascii="Arial" w:hAnsi="Arial" w:cs="Arial"/>
                    </w:rPr>
                    <w:t xml:space="preserve">Date to be reviewed </w:t>
                  </w:r>
                </w:p>
              </w:tc>
              <w:tc>
                <w:tcPr>
                  <w:tcW w:w="5487" w:type="dxa"/>
                  <w:shd w:val="clear" w:color="auto" w:fill="auto"/>
                </w:tcPr>
                <w:p w14:paraId="1D81A3CF" w14:textId="09634E1D" w:rsidR="005612A0" w:rsidRDefault="005612A0" w:rsidP="00AC60B6">
                  <w:pPr>
                    <w:framePr w:hSpace="180" w:wrap="around" w:vAnchor="page" w:hAnchor="margin" w:xAlign="center" w:y="6141"/>
                    <w:rPr>
                      <w:rFonts w:ascii="Arial" w:hAnsi="Arial" w:cs="Arial"/>
                    </w:rPr>
                  </w:pPr>
                  <w:r>
                    <w:rPr>
                      <w:rFonts w:ascii="Arial" w:hAnsi="Arial" w:cs="Arial"/>
                    </w:rPr>
                    <w:t>1</w:t>
                  </w:r>
                  <w:r w:rsidR="00DF1D15">
                    <w:rPr>
                      <w:rFonts w:ascii="Arial" w:hAnsi="Arial" w:cs="Arial"/>
                    </w:rPr>
                    <w:t>4</w:t>
                  </w:r>
                  <w:r w:rsidR="00DF1D15" w:rsidRPr="00DF1D15">
                    <w:rPr>
                      <w:rFonts w:ascii="Arial" w:hAnsi="Arial" w:cs="Arial"/>
                      <w:vertAlign w:val="superscript"/>
                    </w:rPr>
                    <w:t>th</w:t>
                  </w:r>
                  <w:r w:rsidR="00DF1D15">
                    <w:rPr>
                      <w:rFonts w:ascii="Arial" w:hAnsi="Arial" w:cs="Arial"/>
                    </w:rPr>
                    <w:t xml:space="preserve"> </w:t>
                  </w:r>
                  <w:r>
                    <w:rPr>
                      <w:rFonts w:ascii="Arial" w:hAnsi="Arial" w:cs="Arial"/>
                    </w:rPr>
                    <w:t>May 2027</w:t>
                  </w:r>
                </w:p>
              </w:tc>
            </w:tr>
            <w:tr w:rsidR="005612A0" w14:paraId="3B22B0A5" w14:textId="77777777" w:rsidTr="00F8290E">
              <w:tc>
                <w:tcPr>
                  <w:tcW w:w="5486" w:type="dxa"/>
                  <w:shd w:val="clear" w:color="auto" w:fill="auto"/>
                </w:tcPr>
                <w:p w14:paraId="78F93DA8" w14:textId="77777777" w:rsidR="005612A0" w:rsidRDefault="005612A0" w:rsidP="00AC60B6">
                  <w:pPr>
                    <w:framePr w:hSpace="180" w:wrap="around" w:vAnchor="page" w:hAnchor="margin" w:xAlign="center" w:y="6141"/>
                    <w:rPr>
                      <w:rFonts w:ascii="Arial" w:hAnsi="Arial" w:cs="Arial"/>
                    </w:rPr>
                  </w:pPr>
                  <w:r>
                    <w:rPr>
                      <w:rFonts w:ascii="Arial" w:hAnsi="Arial" w:cs="Arial"/>
                    </w:rPr>
                    <w:t xml:space="preserve">Signed on behalf of the management committee </w:t>
                  </w:r>
                </w:p>
              </w:tc>
              <w:tc>
                <w:tcPr>
                  <w:tcW w:w="5487" w:type="dxa"/>
                  <w:shd w:val="clear" w:color="auto" w:fill="auto"/>
                </w:tcPr>
                <w:p w14:paraId="0CBF52DE" w14:textId="4C3A38A2" w:rsidR="005612A0" w:rsidRDefault="00973D28" w:rsidP="00AC60B6">
                  <w:pPr>
                    <w:framePr w:hSpace="180" w:wrap="around" w:vAnchor="page" w:hAnchor="margin" w:xAlign="center" w:y="6141"/>
                    <w:rPr>
                      <w:rFonts w:ascii="Arial" w:hAnsi="Arial" w:cs="Arial"/>
                    </w:rPr>
                  </w:pPr>
                  <w:r w:rsidRPr="007537BF">
                    <w:rPr>
                      <w:rFonts w:ascii="Arial" w:hAnsi="Arial" w:cs="Arial"/>
                      <w:noProof/>
                    </w:rPr>
                    <w:drawing>
                      <wp:inline distT="0" distB="0" distL="0" distR="0" wp14:anchorId="709B8A25" wp14:editId="1A0FB1D8">
                        <wp:extent cx="1071219" cy="556260"/>
                        <wp:effectExtent l="0" t="0" r="0" b="0"/>
                        <wp:docPr id="1037775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775375" name=""/>
                                <pic:cNvPicPr/>
                              </pic:nvPicPr>
                              <pic:blipFill>
                                <a:blip r:embed="rId11"/>
                                <a:stretch>
                                  <a:fillRect/>
                                </a:stretch>
                              </pic:blipFill>
                              <pic:spPr>
                                <a:xfrm>
                                  <a:off x="0" y="0"/>
                                  <a:ext cx="1095760" cy="569004"/>
                                </a:xfrm>
                                <a:prstGeom prst="rect">
                                  <a:avLst/>
                                </a:prstGeom>
                              </pic:spPr>
                            </pic:pic>
                          </a:graphicData>
                        </a:graphic>
                      </wp:inline>
                    </w:drawing>
                  </w:r>
                </w:p>
                <w:p w14:paraId="22DAB371" w14:textId="77777777" w:rsidR="005612A0" w:rsidRDefault="005612A0" w:rsidP="00AC60B6">
                  <w:pPr>
                    <w:framePr w:hSpace="180" w:wrap="around" w:vAnchor="page" w:hAnchor="margin" w:xAlign="center" w:y="6141"/>
                    <w:rPr>
                      <w:rFonts w:ascii="Arial" w:hAnsi="Arial" w:cs="Arial"/>
                    </w:rPr>
                  </w:pPr>
                </w:p>
              </w:tc>
            </w:tr>
            <w:tr w:rsidR="005612A0" w14:paraId="59E2C680" w14:textId="77777777" w:rsidTr="00F8290E">
              <w:tc>
                <w:tcPr>
                  <w:tcW w:w="5486" w:type="dxa"/>
                  <w:shd w:val="clear" w:color="auto" w:fill="auto"/>
                </w:tcPr>
                <w:p w14:paraId="3CDF856E" w14:textId="77777777" w:rsidR="005612A0" w:rsidRDefault="005612A0" w:rsidP="00AC60B6">
                  <w:pPr>
                    <w:framePr w:hSpace="180" w:wrap="around" w:vAnchor="page" w:hAnchor="margin" w:xAlign="center" w:y="6141"/>
                    <w:rPr>
                      <w:rFonts w:ascii="Arial" w:hAnsi="Arial" w:cs="Arial"/>
                    </w:rPr>
                  </w:pPr>
                  <w:r>
                    <w:rPr>
                      <w:rFonts w:ascii="Arial" w:hAnsi="Arial" w:cs="Arial"/>
                    </w:rPr>
                    <w:t>Name of Signatory</w:t>
                  </w:r>
                </w:p>
              </w:tc>
              <w:tc>
                <w:tcPr>
                  <w:tcW w:w="5487" w:type="dxa"/>
                  <w:shd w:val="clear" w:color="auto" w:fill="auto"/>
                </w:tcPr>
                <w:p w14:paraId="660E9E7B" w14:textId="77777777" w:rsidR="005612A0" w:rsidRDefault="005612A0" w:rsidP="00AC60B6">
                  <w:pPr>
                    <w:framePr w:hSpace="180" w:wrap="around" w:vAnchor="page" w:hAnchor="margin" w:xAlign="center" w:y="6141"/>
                    <w:rPr>
                      <w:rFonts w:ascii="Arial" w:hAnsi="Arial" w:cs="Arial"/>
                    </w:rPr>
                  </w:pPr>
                  <w:r>
                    <w:rPr>
                      <w:rFonts w:ascii="Arial" w:hAnsi="Arial" w:cs="Arial"/>
                    </w:rPr>
                    <w:t>John Gadsby</w:t>
                  </w:r>
                </w:p>
              </w:tc>
            </w:tr>
            <w:tr w:rsidR="005612A0" w14:paraId="6FC9952D" w14:textId="77777777" w:rsidTr="00F8290E">
              <w:tc>
                <w:tcPr>
                  <w:tcW w:w="5486" w:type="dxa"/>
                  <w:shd w:val="clear" w:color="auto" w:fill="auto"/>
                </w:tcPr>
                <w:p w14:paraId="6BE5F2F7" w14:textId="77777777" w:rsidR="005612A0" w:rsidRDefault="005612A0" w:rsidP="00AC60B6">
                  <w:pPr>
                    <w:framePr w:hSpace="180" w:wrap="around" w:vAnchor="page" w:hAnchor="margin" w:xAlign="center" w:y="6141"/>
                    <w:rPr>
                      <w:rFonts w:ascii="Arial" w:hAnsi="Arial" w:cs="Arial"/>
                    </w:rPr>
                  </w:pPr>
                  <w:r>
                    <w:rPr>
                      <w:rFonts w:ascii="Arial" w:hAnsi="Arial" w:cs="Arial"/>
                    </w:rPr>
                    <w:t xml:space="preserve">Role of Signatory </w:t>
                  </w:r>
                </w:p>
              </w:tc>
              <w:tc>
                <w:tcPr>
                  <w:tcW w:w="5487" w:type="dxa"/>
                  <w:shd w:val="clear" w:color="auto" w:fill="auto"/>
                </w:tcPr>
                <w:p w14:paraId="6FA6DF18" w14:textId="77777777" w:rsidR="005612A0" w:rsidRDefault="005612A0" w:rsidP="00AC60B6">
                  <w:pPr>
                    <w:framePr w:hSpace="180" w:wrap="around" w:vAnchor="page" w:hAnchor="margin" w:xAlign="center" w:y="6141"/>
                    <w:rPr>
                      <w:rFonts w:ascii="Arial" w:hAnsi="Arial" w:cs="Arial"/>
                    </w:rPr>
                  </w:pPr>
                  <w:r>
                    <w:rPr>
                      <w:rFonts w:ascii="Arial" w:hAnsi="Arial" w:cs="Arial"/>
                    </w:rPr>
                    <w:t xml:space="preserve">Chairperson </w:t>
                  </w:r>
                </w:p>
              </w:tc>
            </w:tr>
          </w:tbl>
          <w:p w14:paraId="236CCA1F" w14:textId="77777777" w:rsidR="005612A0" w:rsidRDefault="005612A0" w:rsidP="005612A0">
            <w:pPr>
              <w:rPr>
                <w:rFonts w:ascii="Arial" w:hAnsi="Arial" w:cs="Arial"/>
              </w:rPr>
            </w:pPr>
          </w:p>
          <w:p w14:paraId="1F92DAF5" w14:textId="77777777" w:rsidR="005612A0" w:rsidRPr="00536F05" w:rsidRDefault="005612A0" w:rsidP="005612A0"/>
        </w:tc>
      </w:tr>
      <w:bookmarkEnd w:id="0"/>
    </w:tbl>
    <w:p w14:paraId="5615187F" w14:textId="77777777" w:rsidR="00EE51A0" w:rsidRPr="007F7E29" w:rsidRDefault="00EE51A0" w:rsidP="00EE51A0">
      <w:pPr>
        <w:spacing w:line="360" w:lineRule="auto"/>
        <w:rPr>
          <w:rFonts w:ascii="Arial" w:hAnsi="Arial" w:cs="Arial"/>
          <w:sz w:val="22"/>
          <w:szCs w:val="22"/>
        </w:rPr>
      </w:pPr>
    </w:p>
    <w:tbl>
      <w:tblPr>
        <w:tblpPr w:leftFromText="180" w:rightFromText="180" w:vertAnchor="text" w:horzAnchor="margin" w:tblpXSpec="center" w:tblpY="578"/>
        <w:tblOverlap w:val="never"/>
        <w:tblW w:w="37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3"/>
        <w:gridCol w:w="2537"/>
        <w:gridCol w:w="2686"/>
      </w:tblGrid>
      <w:tr w:rsidR="005612A0" w:rsidRPr="000029E5" w14:paraId="39E61CA9" w14:textId="77777777" w:rsidTr="00A86F1C">
        <w:tc>
          <w:tcPr>
            <w:tcW w:w="1671" w:type="pct"/>
          </w:tcPr>
          <w:p w14:paraId="1AA5E6F0" w14:textId="77777777" w:rsidR="005612A0" w:rsidRPr="000029E5" w:rsidRDefault="005612A0" w:rsidP="005612A0">
            <w:pPr>
              <w:numPr>
                <w:ilvl w:val="0"/>
                <w:numId w:val="46"/>
              </w:numPr>
              <w:rPr>
                <w:rFonts w:ascii="Arial" w:hAnsi="Arial" w:cs="Arial"/>
              </w:rPr>
            </w:pPr>
            <w:r>
              <w:rPr>
                <w:rFonts w:ascii="Arial" w:hAnsi="Arial" w:cs="Arial"/>
              </w:rPr>
              <w:t>S</w:t>
            </w:r>
            <w:r w:rsidRPr="000029E5">
              <w:rPr>
                <w:rFonts w:ascii="Arial" w:hAnsi="Arial" w:cs="Arial"/>
              </w:rPr>
              <w:t>taff/Committee Member</w:t>
            </w:r>
          </w:p>
        </w:tc>
        <w:tc>
          <w:tcPr>
            <w:tcW w:w="1617" w:type="pct"/>
          </w:tcPr>
          <w:p w14:paraId="699932F7" w14:textId="77777777" w:rsidR="005612A0" w:rsidRPr="000029E5" w:rsidRDefault="005612A0" w:rsidP="00A86F1C">
            <w:pPr>
              <w:ind w:firstLine="720"/>
              <w:rPr>
                <w:rFonts w:ascii="Arial" w:hAnsi="Arial" w:cs="Arial"/>
              </w:rPr>
            </w:pPr>
            <w:r w:rsidRPr="000029E5">
              <w:rPr>
                <w:rFonts w:ascii="Arial" w:hAnsi="Arial" w:cs="Arial"/>
              </w:rPr>
              <w:t>Date read</w:t>
            </w:r>
          </w:p>
        </w:tc>
        <w:tc>
          <w:tcPr>
            <w:tcW w:w="1712" w:type="pct"/>
          </w:tcPr>
          <w:p w14:paraId="35452D42" w14:textId="77777777" w:rsidR="005612A0" w:rsidRPr="000029E5" w:rsidRDefault="005612A0" w:rsidP="00A86F1C">
            <w:pPr>
              <w:tabs>
                <w:tab w:val="left" w:pos="1005"/>
              </w:tabs>
              <w:rPr>
                <w:rFonts w:ascii="Arial" w:hAnsi="Arial" w:cs="Arial"/>
              </w:rPr>
            </w:pPr>
            <w:r w:rsidRPr="000029E5">
              <w:rPr>
                <w:rFonts w:ascii="Arial" w:hAnsi="Arial" w:cs="Arial"/>
              </w:rPr>
              <w:tab/>
              <w:t>Signature</w:t>
            </w:r>
          </w:p>
        </w:tc>
      </w:tr>
      <w:tr w:rsidR="005612A0" w:rsidRPr="000029E5" w14:paraId="57FCA51B" w14:textId="77777777" w:rsidTr="00A86F1C">
        <w:tc>
          <w:tcPr>
            <w:tcW w:w="1671" w:type="pct"/>
          </w:tcPr>
          <w:p w14:paraId="4BE65783" w14:textId="77777777" w:rsidR="005612A0" w:rsidRPr="000029E5" w:rsidRDefault="005612A0" w:rsidP="00A86F1C">
            <w:pPr>
              <w:rPr>
                <w:rFonts w:ascii="Arial" w:hAnsi="Arial" w:cs="Arial"/>
              </w:rPr>
            </w:pPr>
            <w:r>
              <w:rPr>
                <w:rFonts w:ascii="Arial" w:hAnsi="Arial" w:cs="Arial"/>
              </w:rPr>
              <w:t>Christine Fletcher</w:t>
            </w:r>
          </w:p>
        </w:tc>
        <w:tc>
          <w:tcPr>
            <w:tcW w:w="1617" w:type="pct"/>
          </w:tcPr>
          <w:p w14:paraId="5EB80771" w14:textId="77777777" w:rsidR="005612A0" w:rsidRPr="000029E5" w:rsidRDefault="005612A0" w:rsidP="00A86F1C">
            <w:pPr>
              <w:rPr>
                <w:rFonts w:ascii="Arial" w:hAnsi="Arial" w:cs="Arial"/>
              </w:rPr>
            </w:pPr>
          </w:p>
        </w:tc>
        <w:tc>
          <w:tcPr>
            <w:tcW w:w="1712" w:type="pct"/>
          </w:tcPr>
          <w:p w14:paraId="5502657F" w14:textId="77777777" w:rsidR="005612A0" w:rsidRPr="000029E5" w:rsidRDefault="005612A0" w:rsidP="00A86F1C">
            <w:pPr>
              <w:rPr>
                <w:rFonts w:ascii="Arial" w:hAnsi="Arial" w:cs="Arial"/>
              </w:rPr>
            </w:pPr>
          </w:p>
        </w:tc>
      </w:tr>
      <w:tr w:rsidR="005612A0" w:rsidRPr="000029E5" w14:paraId="24F67A19" w14:textId="77777777" w:rsidTr="00A86F1C">
        <w:tc>
          <w:tcPr>
            <w:tcW w:w="1671" w:type="pct"/>
          </w:tcPr>
          <w:p w14:paraId="1256F333" w14:textId="77777777" w:rsidR="005612A0" w:rsidRPr="000029E5" w:rsidRDefault="005612A0" w:rsidP="00A86F1C">
            <w:pPr>
              <w:rPr>
                <w:rFonts w:ascii="Arial" w:hAnsi="Arial" w:cs="Arial"/>
              </w:rPr>
            </w:pPr>
            <w:r>
              <w:rPr>
                <w:rFonts w:ascii="Arial" w:hAnsi="Arial" w:cs="Arial"/>
              </w:rPr>
              <w:t xml:space="preserve">Charlotte Chilvers </w:t>
            </w:r>
          </w:p>
        </w:tc>
        <w:tc>
          <w:tcPr>
            <w:tcW w:w="1617" w:type="pct"/>
          </w:tcPr>
          <w:p w14:paraId="2CBC9EB4" w14:textId="77777777" w:rsidR="005612A0" w:rsidRPr="000029E5" w:rsidRDefault="005612A0" w:rsidP="00A86F1C">
            <w:pPr>
              <w:rPr>
                <w:rFonts w:ascii="Arial" w:hAnsi="Arial" w:cs="Arial"/>
              </w:rPr>
            </w:pPr>
          </w:p>
        </w:tc>
        <w:tc>
          <w:tcPr>
            <w:tcW w:w="1712" w:type="pct"/>
          </w:tcPr>
          <w:p w14:paraId="5B213B8D" w14:textId="77777777" w:rsidR="005612A0" w:rsidRPr="000029E5" w:rsidRDefault="005612A0" w:rsidP="00A86F1C">
            <w:pPr>
              <w:rPr>
                <w:rFonts w:ascii="Arial" w:hAnsi="Arial" w:cs="Arial"/>
              </w:rPr>
            </w:pPr>
          </w:p>
        </w:tc>
      </w:tr>
      <w:tr w:rsidR="005612A0" w:rsidRPr="000029E5" w14:paraId="46A15EBA" w14:textId="77777777" w:rsidTr="00A86F1C">
        <w:tc>
          <w:tcPr>
            <w:tcW w:w="1671" w:type="pct"/>
          </w:tcPr>
          <w:p w14:paraId="1EB6DDD0" w14:textId="77777777" w:rsidR="005612A0" w:rsidRPr="000029E5" w:rsidRDefault="005612A0" w:rsidP="00A86F1C">
            <w:pPr>
              <w:rPr>
                <w:rFonts w:ascii="Arial" w:hAnsi="Arial" w:cs="Arial"/>
              </w:rPr>
            </w:pPr>
            <w:r>
              <w:rPr>
                <w:rFonts w:ascii="Arial" w:hAnsi="Arial" w:cs="Arial"/>
              </w:rPr>
              <w:t>Ellie Clanfield- Burrell</w:t>
            </w:r>
          </w:p>
        </w:tc>
        <w:tc>
          <w:tcPr>
            <w:tcW w:w="1617" w:type="pct"/>
          </w:tcPr>
          <w:p w14:paraId="68682809" w14:textId="77777777" w:rsidR="005612A0" w:rsidRPr="000029E5" w:rsidRDefault="005612A0" w:rsidP="00A86F1C">
            <w:pPr>
              <w:rPr>
                <w:rFonts w:ascii="Arial" w:hAnsi="Arial" w:cs="Arial"/>
              </w:rPr>
            </w:pPr>
          </w:p>
        </w:tc>
        <w:tc>
          <w:tcPr>
            <w:tcW w:w="1712" w:type="pct"/>
          </w:tcPr>
          <w:p w14:paraId="7ED4D94D" w14:textId="77777777" w:rsidR="005612A0" w:rsidRPr="000029E5" w:rsidRDefault="005612A0" w:rsidP="00A86F1C">
            <w:pPr>
              <w:rPr>
                <w:rFonts w:ascii="Arial" w:hAnsi="Arial" w:cs="Arial"/>
              </w:rPr>
            </w:pPr>
          </w:p>
        </w:tc>
      </w:tr>
      <w:tr w:rsidR="005612A0" w:rsidRPr="000029E5" w14:paraId="4705616D" w14:textId="77777777" w:rsidTr="00A86F1C">
        <w:tc>
          <w:tcPr>
            <w:tcW w:w="1671" w:type="pct"/>
          </w:tcPr>
          <w:p w14:paraId="37BBD3DF" w14:textId="77777777" w:rsidR="005612A0" w:rsidRPr="000029E5" w:rsidRDefault="005612A0" w:rsidP="00A86F1C">
            <w:pPr>
              <w:rPr>
                <w:rFonts w:ascii="Arial" w:hAnsi="Arial" w:cs="Arial"/>
              </w:rPr>
            </w:pPr>
            <w:r>
              <w:rPr>
                <w:rFonts w:ascii="Arial" w:hAnsi="Arial" w:cs="Arial"/>
              </w:rPr>
              <w:t>Sarah Jacob</w:t>
            </w:r>
          </w:p>
        </w:tc>
        <w:tc>
          <w:tcPr>
            <w:tcW w:w="1617" w:type="pct"/>
          </w:tcPr>
          <w:p w14:paraId="3BBBE4BC" w14:textId="77777777" w:rsidR="005612A0" w:rsidRPr="000029E5" w:rsidRDefault="005612A0" w:rsidP="00A86F1C">
            <w:pPr>
              <w:rPr>
                <w:rFonts w:ascii="Arial" w:hAnsi="Arial" w:cs="Arial"/>
              </w:rPr>
            </w:pPr>
          </w:p>
        </w:tc>
        <w:tc>
          <w:tcPr>
            <w:tcW w:w="1712" w:type="pct"/>
          </w:tcPr>
          <w:p w14:paraId="3242C827" w14:textId="77777777" w:rsidR="005612A0" w:rsidRPr="000029E5" w:rsidRDefault="005612A0" w:rsidP="00A86F1C">
            <w:pPr>
              <w:rPr>
                <w:rFonts w:ascii="Arial" w:hAnsi="Arial" w:cs="Arial"/>
              </w:rPr>
            </w:pPr>
          </w:p>
        </w:tc>
      </w:tr>
      <w:tr w:rsidR="005612A0" w:rsidRPr="000029E5" w14:paraId="445CE1DC" w14:textId="77777777" w:rsidTr="00A86F1C">
        <w:tc>
          <w:tcPr>
            <w:tcW w:w="1671" w:type="pct"/>
          </w:tcPr>
          <w:p w14:paraId="34776399" w14:textId="77777777" w:rsidR="005612A0" w:rsidRPr="000029E5" w:rsidRDefault="005612A0" w:rsidP="00A86F1C">
            <w:pPr>
              <w:rPr>
                <w:rFonts w:ascii="Arial" w:hAnsi="Arial" w:cs="Arial"/>
              </w:rPr>
            </w:pPr>
            <w:r>
              <w:rPr>
                <w:rFonts w:ascii="Arial" w:hAnsi="Arial" w:cs="Arial"/>
              </w:rPr>
              <w:t xml:space="preserve">Lilly Sargeant </w:t>
            </w:r>
          </w:p>
        </w:tc>
        <w:tc>
          <w:tcPr>
            <w:tcW w:w="1617" w:type="pct"/>
          </w:tcPr>
          <w:p w14:paraId="6334A59E" w14:textId="77777777" w:rsidR="005612A0" w:rsidRPr="000029E5" w:rsidRDefault="005612A0" w:rsidP="00A86F1C">
            <w:pPr>
              <w:rPr>
                <w:rFonts w:ascii="Arial" w:hAnsi="Arial" w:cs="Arial"/>
              </w:rPr>
            </w:pPr>
          </w:p>
        </w:tc>
        <w:tc>
          <w:tcPr>
            <w:tcW w:w="1712" w:type="pct"/>
          </w:tcPr>
          <w:p w14:paraId="75C291B6" w14:textId="77777777" w:rsidR="005612A0" w:rsidRPr="000029E5" w:rsidRDefault="005612A0" w:rsidP="00A86F1C">
            <w:pPr>
              <w:rPr>
                <w:rFonts w:ascii="Arial" w:hAnsi="Arial" w:cs="Arial"/>
              </w:rPr>
            </w:pPr>
          </w:p>
        </w:tc>
      </w:tr>
    </w:tbl>
    <w:p w14:paraId="3A51A0BF" w14:textId="77777777" w:rsidR="005612A0" w:rsidRDefault="005612A0" w:rsidP="005612A0">
      <w:pPr>
        <w:spacing w:line="360" w:lineRule="auto"/>
        <w:rPr>
          <w:rFonts w:ascii="Arial" w:hAnsi="Arial" w:cs="Arial"/>
          <w:sz w:val="22"/>
          <w:szCs w:val="22"/>
        </w:rPr>
      </w:pPr>
    </w:p>
    <w:p w14:paraId="68908179" w14:textId="77777777" w:rsidR="005612A0" w:rsidRDefault="005612A0" w:rsidP="005612A0">
      <w:pPr>
        <w:pStyle w:val="ListParagraph"/>
        <w:numPr>
          <w:ilvl w:val="0"/>
          <w:numId w:val="46"/>
        </w:numPr>
        <w:spacing w:line="360" w:lineRule="auto"/>
        <w:rPr>
          <w:rFonts w:ascii="Arial" w:hAnsi="Arial" w:cs="Arial"/>
          <w:sz w:val="22"/>
          <w:szCs w:val="22"/>
        </w:rPr>
      </w:pPr>
    </w:p>
    <w:p w14:paraId="0AC3E0BE" w14:textId="77777777" w:rsidR="005612A0" w:rsidRDefault="005612A0" w:rsidP="005612A0">
      <w:pPr>
        <w:pStyle w:val="ListParagraph"/>
        <w:spacing w:line="360" w:lineRule="auto"/>
        <w:ind w:left="0"/>
        <w:rPr>
          <w:rFonts w:ascii="Arial" w:hAnsi="Arial" w:cs="Arial"/>
          <w:sz w:val="22"/>
          <w:szCs w:val="22"/>
        </w:rPr>
      </w:pPr>
    </w:p>
    <w:p w14:paraId="17918E13" w14:textId="77777777" w:rsidR="005612A0" w:rsidRPr="00896691" w:rsidRDefault="005612A0" w:rsidP="005612A0">
      <w:pPr>
        <w:pStyle w:val="ListParagraph"/>
        <w:spacing w:line="360" w:lineRule="auto"/>
        <w:ind w:left="0"/>
        <w:rPr>
          <w:rFonts w:ascii="Arial" w:hAnsi="Arial" w:cs="Arial"/>
          <w:sz w:val="22"/>
          <w:szCs w:val="22"/>
        </w:rPr>
      </w:pPr>
    </w:p>
    <w:tbl>
      <w:tblPr>
        <w:tblpPr w:leftFromText="180" w:rightFromText="180" w:vertAnchor="text" w:tblpXSpec="right" w:tblpY="1"/>
        <w:tblOverlap w:val="never"/>
        <w:tblW w:w="0" w:type="auto"/>
        <w:tblLook w:val="04A0" w:firstRow="1" w:lastRow="0" w:firstColumn="1" w:lastColumn="0" w:noHBand="0" w:noVBand="1"/>
      </w:tblPr>
      <w:tblGrid>
        <w:gridCol w:w="8472"/>
        <w:gridCol w:w="287"/>
      </w:tblGrid>
      <w:tr w:rsidR="005612A0" w:rsidRPr="009B21CB" w14:paraId="148B8E5C" w14:textId="77777777" w:rsidTr="00A86F1C">
        <w:tc>
          <w:tcPr>
            <w:tcW w:w="8472" w:type="dxa"/>
            <w:tcBorders>
              <w:bottom w:val="nil"/>
            </w:tcBorders>
          </w:tcPr>
          <w:p w14:paraId="46043975" w14:textId="77777777" w:rsidR="005612A0" w:rsidRPr="009B21CB" w:rsidRDefault="005612A0" w:rsidP="00A86F1C">
            <w:pPr>
              <w:spacing w:line="360" w:lineRule="auto"/>
              <w:rPr>
                <w:rFonts w:ascii="Arial" w:hAnsi="Arial" w:cs="Arial"/>
                <w:sz w:val="22"/>
                <w:szCs w:val="22"/>
              </w:rPr>
            </w:pPr>
          </w:p>
        </w:tc>
        <w:tc>
          <w:tcPr>
            <w:tcW w:w="287" w:type="dxa"/>
            <w:tcBorders>
              <w:top w:val="nil"/>
            </w:tcBorders>
          </w:tcPr>
          <w:p w14:paraId="2B1D0D14" w14:textId="77777777" w:rsidR="005612A0" w:rsidRPr="009B21CB" w:rsidRDefault="005612A0" w:rsidP="00A86F1C">
            <w:pPr>
              <w:spacing w:line="360" w:lineRule="auto"/>
              <w:rPr>
                <w:rFonts w:ascii="Arial" w:hAnsi="Arial" w:cs="Arial"/>
                <w:sz w:val="22"/>
                <w:szCs w:val="22"/>
              </w:rPr>
            </w:pPr>
          </w:p>
        </w:tc>
      </w:tr>
    </w:tbl>
    <w:p w14:paraId="48E12DF2" w14:textId="77777777" w:rsidR="005612A0" w:rsidRDefault="005612A0" w:rsidP="005612A0">
      <w:pPr>
        <w:spacing w:line="360" w:lineRule="auto"/>
        <w:rPr>
          <w:rFonts w:ascii="Arial" w:hAnsi="Arial" w:cs="Arial"/>
          <w:sz w:val="22"/>
          <w:szCs w:val="22"/>
        </w:rPr>
      </w:pPr>
    </w:p>
    <w:p w14:paraId="3188AD37" w14:textId="77777777" w:rsidR="00EE51A0" w:rsidRPr="00B424EB" w:rsidRDefault="00EE51A0" w:rsidP="00301A4A">
      <w:pPr>
        <w:pStyle w:val="Default"/>
        <w:spacing w:before="120" w:after="120" w:line="360" w:lineRule="auto"/>
        <w:jc w:val="both"/>
        <w:rPr>
          <w:rFonts w:ascii="Arial" w:hAnsi="Arial" w:cs="Arial"/>
          <w:b/>
          <w:bCs/>
          <w:color w:val="auto"/>
          <w:sz w:val="22"/>
          <w:szCs w:val="22"/>
        </w:rPr>
      </w:pPr>
    </w:p>
    <w:sectPr w:rsidR="00EE51A0" w:rsidRPr="00B424EB" w:rsidSect="00301A4A">
      <w:headerReference w:type="default" r:id="rId12"/>
      <w:pgSz w:w="11906" w:h="16838"/>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E53F7" w14:textId="77777777" w:rsidR="00A879EC" w:rsidRDefault="00A879EC" w:rsidP="009F0116">
      <w:r>
        <w:separator/>
      </w:r>
    </w:p>
  </w:endnote>
  <w:endnote w:type="continuationSeparator" w:id="0">
    <w:p w14:paraId="162F29D1" w14:textId="77777777" w:rsidR="00A879EC" w:rsidRDefault="00A879EC"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3110C" w14:textId="77777777" w:rsidR="00A879EC" w:rsidRDefault="00A879EC" w:rsidP="009F0116">
      <w:r>
        <w:separator/>
      </w:r>
    </w:p>
  </w:footnote>
  <w:footnote w:type="continuationSeparator" w:id="0">
    <w:p w14:paraId="4EFFB160" w14:textId="77777777" w:rsidR="00A879EC" w:rsidRDefault="00A879EC" w:rsidP="009F0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D245" w14:textId="00FC78E5" w:rsidR="00DA4510" w:rsidRDefault="00DA4510" w:rsidP="00DA4510">
    <w:pPr>
      <w:pStyle w:val="Header"/>
      <w:jc w:val="center"/>
    </w:pPr>
    <w:r>
      <w:rPr>
        <w:noProof/>
      </w:rPr>
      <w:drawing>
        <wp:inline distT="0" distB="0" distL="0" distR="0" wp14:anchorId="70B68F2D" wp14:editId="09717ECE">
          <wp:extent cx="1168400" cy="9525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8400" cy="952500"/>
                  </a:xfrm>
                  <a:prstGeom prst="rect">
                    <a:avLst/>
                  </a:prstGeom>
                </pic:spPr>
              </pic:pic>
            </a:graphicData>
          </a:graphic>
        </wp:inline>
      </w:drawing>
    </w:r>
  </w:p>
  <w:p w14:paraId="5534898D" w14:textId="77777777" w:rsidR="00DA4510" w:rsidRDefault="00DA45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4524D2B"/>
    <w:multiLevelType w:val="hybridMultilevel"/>
    <w:tmpl w:val="E5F8FDBE"/>
    <w:lvl w:ilvl="0" w:tplc="FA2C06F4">
      <w:start w:val="1"/>
      <w:numFmt w:val="bullet"/>
      <w:lvlText w:val=""/>
      <w:lvlJc w:val="left"/>
      <w:pPr>
        <w:tabs>
          <w:tab w:val="num" w:pos="360"/>
        </w:tabs>
        <w:ind w:left="360" w:hanging="360"/>
      </w:pPr>
      <w:rPr>
        <w:rFonts w:ascii="Wingdings" w:hAnsi="Wingdings" w:hint="default"/>
        <w:color w:val="C0504D"/>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F45E8F"/>
    <w:multiLevelType w:val="hybridMultilevel"/>
    <w:tmpl w:val="E1E6C914"/>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41"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2"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3"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6512760">
    <w:abstractNumId w:val="11"/>
  </w:num>
  <w:num w:numId="2" w16cid:durableId="327834383">
    <w:abstractNumId w:val="9"/>
  </w:num>
  <w:num w:numId="3" w16cid:durableId="506754359">
    <w:abstractNumId w:val="19"/>
  </w:num>
  <w:num w:numId="4" w16cid:durableId="1250390966">
    <w:abstractNumId w:val="30"/>
  </w:num>
  <w:num w:numId="5" w16cid:durableId="1550918135">
    <w:abstractNumId w:val="32"/>
  </w:num>
  <w:num w:numId="6" w16cid:durableId="1642424202">
    <w:abstractNumId w:val="2"/>
  </w:num>
  <w:num w:numId="7" w16cid:durableId="689063008">
    <w:abstractNumId w:val="26"/>
  </w:num>
  <w:num w:numId="8" w16cid:durableId="703100325">
    <w:abstractNumId w:val="18"/>
  </w:num>
  <w:num w:numId="9" w16cid:durableId="693992891">
    <w:abstractNumId w:val="28"/>
  </w:num>
  <w:num w:numId="10" w16cid:durableId="14813980">
    <w:abstractNumId w:val="3"/>
  </w:num>
  <w:num w:numId="11" w16cid:durableId="2116289494">
    <w:abstractNumId w:val="16"/>
  </w:num>
  <w:num w:numId="12" w16cid:durableId="40961702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4794159">
    <w:abstractNumId w:val="43"/>
  </w:num>
  <w:num w:numId="14" w16cid:durableId="1846481240">
    <w:abstractNumId w:val="12"/>
  </w:num>
  <w:num w:numId="15" w16cid:durableId="1751585535">
    <w:abstractNumId w:val="1"/>
  </w:num>
  <w:num w:numId="16" w16cid:durableId="1681157961">
    <w:abstractNumId w:val="6"/>
  </w:num>
  <w:num w:numId="17" w16cid:durableId="1705327650">
    <w:abstractNumId w:val="24"/>
  </w:num>
  <w:num w:numId="18" w16cid:durableId="921454750">
    <w:abstractNumId w:val="4"/>
  </w:num>
  <w:num w:numId="19" w16cid:durableId="141503363">
    <w:abstractNumId w:val="33"/>
  </w:num>
  <w:num w:numId="20" w16cid:durableId="1555652151">
    <w:abstractNumId w:val="41"/>
  </w:num>
  <w:num w:numId="21" w16cid:durableId="1520704001">
    <w:abstractNumId w:val="14"/>
  </w:num>
  <w:num w:numId="22" w16cid:durableId="1016343771">
    <w:abstractNumId w:val="21"/>
  </w:num>
  <w:num w:numId="23" w16cid:durableId="404887092">
    <w:abstractNumId w:val="27"/>
  </w:num>
  <w:num w:numId="24" w16cid:durableId="380595521">
    <w:abstractNumId w:val="23"/>
  </w:num>
  <w:num w:numId="25" w16cid:durableId="1902520208">
    <w:abstractNumId w:val="34"/>
  </w:num>
  <w:num w:numId="26" w16cid:durableId="1560943357">
    <w:abstractNumId w:val="45"/>
  </w:num>
  <w:num w:numId="27" w16cid:durableId="2131509144">
    <w:abstractNumId w:val="13"/>
  </w:num>
  <w:num w:numId="28" w16cid:durableId="1041904124">
    <w:abstractNumId w:val="22"/>
  </w:num>
  <w:num w:numId="29" w16cid:durableId="1386106204">
    <w:abstractNumId w:val="37"/>
  </w:num>
  <w:num w:numId="30" w16cid:durableId="831792928">
    <w:abstractNumId w:val="25"/>
  </w:num>
  <w:num w:numId="31" w16cid:durableId="259801683">
    <w:abstractNumId w:val="39"/>
  </w:num>
  <w:num w:numId="32" w16cid:durableId="1336567427">
    <w:abstractNumId w:val="15"/>
  </w:num>
  <w:num w:numId="33" w16cid:durableId="1117797501">
    <w:abstractNumId w:val="36"/>
  </w:num>
  <w:num w:numId="34" w16cid:durableId="2126657663">
    <w:abstractNumId w:val="8"/>
  </w:num>
  <w:num w:numId="35" w16cid:durableId="1712144845">
    <w:abstractNumId w:val="44"/>
  </w:num>
  <w:num w:numId="36" w16cid:durableId="1756627732">
    <w:abstractNumId w:val="5"/>
  </w:num>
  <w:num w:numId="37" w16cid:durableId="1676303587">
    <w:abstractNumId w:val="40"/>
  </w:num>
  <w:num w:numId="38" w16cid:durableId="1470132379">
    <w:abstractNumId w:val="35"/>
  </w:num>
  <w:num w:numId="39" w16cid:durableId="1429345286">
    <w:abstractNumId w:val="38"/>
  </w:num>
  <w:num w:numId="40" w16cid:durableId="1275212651">
    <w:abstractNumId w:val="42"/>
  </w:num>
  <w:num w:numId="41" w16cid:durableId="1826817307">
    <w:abstractNumId w:val="0"/>
  </w:num>
  <w:num w:numId="42" w16cid:durableId="1381595638">
    <w:abstractNumId w:val="29"/>
  </w:num>
  <w:num w:numId="43" w16cid:durableId="1010452296">
    <w:abstractNumId w:val="17"/>
  </w:num>
  <w:num w:numId="44" w16cid:durableId="763913954">
    <w:abstractNumId w:val="10"/>
  </w:num>
  <w:num w:numId="45" w16cid:durableId="1395355144">
    <w:abstractNumId w:val="7"/>
  </w:num>
  <w:num w:numId="46" w16cid:durableId="36983921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2518B"/>
    <w:rsid w:val="0003195E"/>
    <w:rsid w:val="00031A3C"/>
    <w:rsid w:val="00040979"/>
    <w:rsid w:val="00040C44"/>
    <w:rsid w:val="00041119"/>
    <w:rsid w:val="00042BE6"/>
    <w:rsid w:val="00050C15"/>
    <w:rsid w:val="000639F0"/>
    <w:rsid w:val="0007148D"/>
    <w:rsid w:val="00081D9E"/>
    <w:rsid w:val="000AB50A"/>
    <w:rsid w:val="000B1178"/>
    <w:rsid w:val="000C2CED"/>
    <w:rsid w:val="000C31FB"/>
    <w:rsid w:val="000D10A8"/>
    <w:rsid w:val="000D581B"/>
    <w:rsid w:val="000D749B"/>
    <w:rsid w:val="00112B83"/>
    <w:rsid w:val="00134A3C"/>
    <w:rsid w:val="001406BF"/>
    <w:rsid w:val="0015216A"/>
    <w:rsid w:val="00155C07"/>
    <w:rsid w:val="00165D08"/>
    <w:rsid w:val="00175BFB"/>
    <w:rsid w:val="001770F5"/>
    <w:rsid w:val="001818AA"/>
    <w:rsid w:val="001940F4"/>
    <w:rsid w:val="001B2631"/>
    <w:rsid w:val="001B5D29"/>
    <w:rsid w:val="001D4F00"/>
    <w:rsid w:val="002034AF"/>
    <w:rsid w:val="0022124D"/>
    <w:rsid w:val="00227129"/>
    <w:rsid w:val="00251911"/>
    <w:rsid w:val="002956E9"/>
    <w:rsid w:val="002A32E8"/>
    <w:rsid w:val="002D7F70"/>
    <w:rsid w:val="002F3BBD"/>
    <w:rsid w:val="002F7DE2"/>
    <w:rsid w:val="00301A4A"/>
    <w:rsid w:val="00320727"/>
    <w:rsid w:val="00340495"/>
    <w:rsid w:val="0034461D"/>
    <w:rsid w:val="00360D11"/>
    <w:rsid w:val="00374B5A"/>
    <w:rsid w:val="00380B9B"/>
    <w:rsid w:val="003877A6"/>
    <w:rsid w:val="003D674F"/>
    <w:rsid w:val="003F1418"/>
    <w:rsid w:val="003F6CDE"/>
    <w:rsid w:val="003F8AD5"/>
    <w:rsid w:val="0040529E"/>
    <w:rsid w:val="004133F3"/>
    <w:rsid w:val="00420F9D"/>
    <w:rsid w:val="004407C9"/>
    <w:rsid w:val="0048346F"/>
    <w:rsid w:val="004A185B"/>
    <w:rsid w:val="004AA413"/>
    <w:rsid w:val="004B1DA7"/>
    <w:rsid w:val="004C4B7A"/>
    <w:rsid w:val="004D1EBC"/>
    <w:rsid w:val="004D5A3D"/>
    <w:rsid w:val="004D7240"/>
    <w:rsid w:val="004E1AA0"/>
    <w:rsid w:val="0051301E"/>
    <w:rsid w:val="005163B6"/>
    <w:rsid w:val="00537B8E"/>
    <w:rsid w:val="005445E6"/>
    <w:rsid w:val="00546BC0"/>
    <w:rsid w:val="00554101"/>
    <w:rsid w:val="005612A0"/>
    <w:rsid w:val="00562045"/>
    <w:rsid w:val="005640AD"/>
    <w:rsid w:val="005679DE"/>
    <w:rsid w:val="00570F44"/>
    <w:rsid w:val="00576BF1"/>
    <w:rsid w:val="005778B6"/>
    <w:rsid w:val="005835AC"/>
    <w:rsid w:val="0058371C"/>
    <w:rsid w:val="00586ED9"/>
    <w:rsid w:val="00593E57"/>
    <w:rsid w:val="005A0F8F"/>
    <w:rsid w:val="005A3389"/>
    <w:rsid w:val="005B1B79"/>
    <w:rsid w:val="005B205E"/>
    <w:rsid w:val="005B479B"/>
    <w:rsid w:val="005C2A1E"/>
    <w:rsid w:val="005C57FF"/>
    <w:rsid w:val="005CC290"/>
    <w:rsid w:val="005D1B74"/>
    <w:rsid w:val="005E1EB9"/>
    <w:rsid w:val="005E53B0"/>
    <w:rsid w:val="005F32C7"/>
    <w:rsid w:val="00607021"/>
    <w:rsid w:val="00621247"/>
    <w:rsid w:val="006229E2"/>
    <w:rsid w:val="00632C2B"/>
    <w:rsid w:val="00633905"/>
    <w:rsid w:val="0063518D"/>
    <w:rsid w:val="00636BA1"/>
    <w:rsid w:val="006430B5"/>
    <w:rsid w:val="0064352C"/>
    <w:rsid w:val="00661E3D"/>
    <w:rsid w:val="00665C50"/>
    <w:rsid w:val="00665CF8"/>
    <w:rsid w:val="00671D35"/>
    <w:rsid w:val="00674DDF"/>
    <w:rsid w:val="00696F06"/>
    <w:rsid w:val="006A3C00"/>
    <w:rsid w:val="006B5376"/>
    <w:rsid w:val="006D40EE"/>
    <w:rsid w:val="006D6FE3"/>
    <w:rsid w:val="00714257"/>
    <w:rsid w:val="00735A43"/>
    <w:rsid w:val="007443FB"/>
    <w:rsid w:val="00767440"/>
    <w:rsid w:val="007744A2"/>
    <w:rsid w:val="007C1498"/>
    <w:rsid w:val="007C4D29"/>
    <w:rsid w:val="007E21BC"/>
    <w:rsid w:val="007E4B80"/>
    <w:rsid w:val="007E6609"/>
    <w:rsid w:val="007F3831"/>
    <w:rsid w:val="00823FF7"/>
    <w:rsid w:val="0084386C"/>
    <w:rsid w:val="008478D7"/>
    <w:rsid w:val="00863A82"/>
    <w:rsid w:val="00873E35"/>
    <w:rsid w:val="008742A3"/>
    <w:rsid w:val="0087790C"/>
    <w:rsid w:val="008836D8"/>
    <w:rsid w:val="008A1566"/>
    <w:rsid w:val="008B1A8F"/>
    <w:rsid w:val="008C3A50"/>
    <w:rsid w:val="008C6822"/>
    <w:rsid w:val="008E0245"/>
    <w:rsid w:val="008E0C67"/>
    <w:rsid w:val="008E11DD"/>
    <w:rsid w:val="008F0194"/>
    <w:rsid w:val="009058AE"/>
    <w:rsid w:val="00907F01"/>
    <w:rsid w:val="00910643"/>
    <w:rsid w:val="00920B0D"/>
    <w:rsid w:val="0093073C"/>
    <w:rsid w:val="00941729"/>
    <w:rsid w:val="0095691A"/>
    <w:rsid w:val="00973D28"/>
    <w:rsid w:val="00977D9F"/>
    <w:rsid w:val="00994EFC"/>
    <w:rsid w:val="00997E84"/>
    <w:rsid w:val="009B1E48"/>
    <w:rsid w:val="009B78E2"/>
    <w:rsid w:val="009C3010"/>
    <w:rsid w:val="009D1AED"/>
    <w:rsid w:val="009D442E"/>
    <w:rsid w:val="009E03BB"/>
    <w:rsid w:val="009E706A"/>
    <w:rsid w:val="009F0116"/>
    <w:rsid w:val="009F2DA6"/>
    <w:rsid w:val="009F506B"/>
    <w:rsid w:val="00A22929"/>
    <w:rsid w:val="00A264E3"/>
    <w:rsid w:val="00A32F1F"/>
    <w:rsid w:val="00A47D8E"/>
    <w:rsid w:val="00A50CF5"/>
    <w:rsid w:val="00A57C8C"/>
    <w:rsid w:val="00A62882"/>
    <w:rsid w:val="00A632D3"/>
    <w:rsid w:val="00A64D48"/>
    <w:rsid w:val="00A77A08"/>
    <w:rsid w:val="00A824D6"/>
    <w:rsid w:val="00A879EC"/>
    <w:rsid w:val="00A9540F"/>
    <w:rsid w:val="00AA05F4"/>
    <w:rsid w:val="00AA2AD7"/>
    <w:rsid w:val="00AA3F82"/>
    <w:rsid w:val="00AC60B6"/>
    <w:rsid w:val="00AD3C46"/>
    <w:rsid w:val="00AE6038"/>
    <w:rsid w:val="00AF693C"/>
    <w:rsid w:val="00B01A96"/>
    <w:rsid w:val="00B124B3"/>
    <w:rsid w:val="00B238FA"/>
    <w:rsid w:val="00B23945"/>
    <w:rsid w:val="00B32C3B"/>
    <w:rsid w:val="00B424EB"/>
    <w:rsid w:val="00B45D26"/>
    <w:rsid w:val="00B551C0"/>
    <w:rsid w:val="00B63B39"/>
    <w:rsid w:val="00B879C9"/>
    <w:rsid w:val="00BA1C54"/>
    <w:rsid w:val="00BA2727"/>
    <w:rsid w:val="00BA51DB"/>
    <w:rsid w:val="00BB2E2E"/>
    <w:rsid w:val="00BB50FD"/>
    <w:rsid w:val="00BE4631"/>
    <w:rsid w:val="00BF6A30"/>
    <w:rsid w:val="00C01B81"/>
    <w:rsid w:val="00C03B8C"/>
    <w:rsid w:val="00C07558"/>
    <w:rsid w:val="00C20036"/>
    <w:rsid w:val="00C216C4"/>
    <w:rsid w:val="00C27BBF"/>
    <w:rsid w:val="00C32144"/>
    <w:rsid w:val="00C56544"/>
    <w:rsid w:val="00C62866"/>
    <w:rsid w:val="00C709CC"/>
    <w:rsid w:val="00C72D0B"/>
    <w:rsid w:val="00C864C1"/>
    <w:rsid w:val="00C9149A"/>
    <w:rsid w:val="00C93779"/>
    <w:rsid w:val="00C97781"/>
    <w:rsid w:val="00CA03F5"/>
    <w:rsid w:val="00CA15FA"/>
    <w:rsid w:val="00CA50BC"/>
    <w:rsid w:val="00CA5C99"/>
    <w:rsid w:val="00CA6C75"/>
    <w:rsid w:val="00CC5A7F"/>
    <w:rsid w:val="00CD1B4B"/>
    <w:rsid w:val="00CD5AE3"/>
    <w:rsid w:val="00CE423C"/>
    <w:rsid w:val="00CE61DA"/>
    <w:rsid w:val="00CF3A31"/>
    <w:rsid w:val="00CF641D"/>
    <w:rsid w:val="00CF78A6"/>
    <w:rsid w:val="00D1154F"/>
    <w:rsid w:val="00D23F33"/>
    <w:rsid w:val="00D27172"/>
    <w:rsid w:val="00D351DB"/>
    <w:rsid w:val="00D5648F"/>
    <w:rsid w:val="00D9118A"/>
    <w:rsid w:val="00DA20AE"/>
    <w:rsid w:val="00DA2DF1"/>
    <w:rsid w:val="00DA39AD"/>
    <w:rsid w:val="00DA4510"/>
    <w:rsid w:val="00DB6D3F"/>
    <w:rsid w:val="00DD3E4D"/>
    <w:rsid w:val="00DD6A02"/>
    <w:rsid w:val="00DE2004"/>
    <w:rsid w:val="00DE29B5"/>
    <w:rsid w:val="00DF1D15"/>
    <w:rsid w:val="00DF5DD9"/>
    <w:rsid w:val="00E41BBA"/>
    <w:rsid w:val="00E513D2"/>
    <w:rsid w:val="00E55087"/>
    <w:rsid w:val="00E6269E"/>
    <w:rsid w:val="00E630FC"/>
    <w:rsid w:val="00E72F0F"/>
    <w:rsid w:val="00E7348C"/>
    <w:rsid w:val="00E80B0B"/>
    <w:rsid w:val="00E90382"/>
    <w:rsid w:val="00EA284A"/>
    <w:rsid w:val="00EC3736"/>
    <w:rsid w:val="00EC6374"/>
    <w:rsid w:val="00ED72E0"/>
    <w:rsid w:val="00EE1156"/>
    <w:rsid w:val="00EE17A3"/>
    <w:rsid w:val="00EE2B0F"/>
    <w:rsid w:val="00EE2EBF"/>
    <w:rsid w:val="00EE51A0"/>
    <w:rsid w:val="00EE5B92"/>
    <w:rsid w:val="00F01416"/>
    <w:rsid w:val="00F12EE8"/>
    <w:rsid w:val="00F159E3"/>
    <w:rsid w:val="00F25922"/>
    <w:rsid w:val="00F31972"/>
    <w:rsid w:val="00F35140"/>
    <w:rsid w:val="00F444EA"/>
    <w:rsid w:val="00F65A01"/>
    <w:rsid w:val="00F835BE"/>
    <w:rsid w:val="00FA3367"/>
    <w:rsid w:val="00FA43F4"/>
    <w:rsid w:val="00FB0338"/>
    <w:rsid w:val="00FC0E2C"/>
    <w:rsid w:val="00FC42A2"/>
    <w:rsid w:val="00FC79F9"/>
    <w:rsid w:val="00FD1B5E"/>
    <w:rsid w:val="00FE2BB8"/>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C126D1"/>
    <w:rsid w:val="2BDB768F"/>
    <w:rsid w:val="2C2917C0"/>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24A596"/>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F4F3C"/>
    <w:rsid w:val="6A14381D"/>
    <w:rsid w:val="6A187A96"/>
    <w:rsid w:val="6A18DB87"/>
    <w:rsid w:val="6A1F2F1A"/>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customXml/itemProps2.xml><?xml version="1.0" encoding="utf-8"?>
<ds:datastoreItem xmlns:ds="http://schemas.openxmlformats.org/officeDocument/2006/customXml" ds:itemID="{5AAB137C-2E32-4EBF-B24B-860170FB7FE0}">
  <ds:schemaRefs>
    <ds:schemaRef ds:uri="http://schemas.microsoft.com/office/2006/metadata/properties"/>
    <ds:schemaRef ds:uri="http://schemas.microsoft.com/office/infopath/2007/PartnerControls"/>
    <ds:schemaRef ds:uri="18c16896-6164-4c7e-9f7f-7b4744fe3800"/>
  </ds:schemaRefs>
</ds:datastoreItem>
</file>

<file path=customXml/itemProps3.xml><?xml version="1.0" encoding="utf-8"?>
<ds:datastoreItem xmlns:ds="http://schemas.openxmlformats.org/officeDocument/2006/customXml" ds:itemID="{023CC495-AFF0-48DB-9645-58B6CABBF6F9}">
  <ds:schemaRefs>
    <ds:schemaRef ds:uri="http://schemas.microsoft.com/sharepoint/v3/contenttype/forms"/>
  </ds:schemaRefs>
</ds:datastoreItem>
</file>

<file path=customXml/itemProps4.xml><?xml version="1.0" encoding="utf-8"?>
<ds:datastoreItem xmlns:ds="http://schemas.openxmlformats.org/officeDocument/2006/customXml" ds:itemID="{84C1BCB1-5ABC-4CEA-BA38-C913D33C7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Christine Fletcher</cp:lastModifiedBy>
  <cp:revision>4</cp:revision>
  <cp:lastPrinted>2011-11-21T10:06:00Z</cp:lastPrinted>
  <dcterms:created xsi:type="dcterms:W3CDTF">2025-05-04T22:08:00Z</dcterms:created>
  <dcterms:modified xsi:type="dcterms:W3CDTF">2025-05-07T21:10:00Z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